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554B" w14:textId="77777777" w:rsidR="006E6425" w:rsidRPr="006E6425" w:rsidRDefault="006E6425" w:rsidP="006E6425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36"/>
          <w:szCs w:val="20"/>
          <w:lang w:val="en-US" w:eastAsia="ru-RU"/>
        </w:rPr>
        <w:t>LARIUS</w:t>
      </w:r>
      <w:r w:rsidRPr="006E6425">
        <w:rPr>
          <w:rFonts w:ascii="Arial" w:eastAsia="Times New Roman" w:hAnsi="Arial" w:cs="Times New Roman"/>
          <w:sz w:val="36"/>
          <w:szCs w:val="20"/>
          <w:lang w:eastAsia="ru-RU"/>
        </w:rPr>
        <w:t xml:space="preserve"> </w:t>
      </w:r>
      <w:r w:rsidRPr="006E6425">
        <w:rPr>
          <w:rFonts w:ascii="Arial" w:eastAsia="Times New Roman" w:hAnsi="Arial" w:cs="Times New Roman"/>
          <w:sz w:val="36"/>
          <w:szCs w:val="20"/>
          <w:lang w:val="en-US" w:eastAsia="ru-RU"/>
        </w:rPr>
        <w:t>LA</w:t>
      </w:r>
      <w:r w:rsidRPr="006E6425">
        <w:rPr>
          <w:rFonts w:ascii="Arial" w:eastAsia="Times New Roman" w:hAnsi="Arial" w:cs="Times New Roman"/>
          <w:sz w:val="36"/>
          <w:szCs w:val="20"/>
          <w:lang w:eastAsia="ru-RU"/>
        </w:rPr>
        <w:t>95   код 11700</w:t>
      </w:r>
    </w:p>
    <w:p w14:paraId="47D30D11" w14:textId="77777777" w:rsidR="006E6425" w:rsidRPr="006E6425" w:rsidRDefault="006E6425" w:rsidP="006E6425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24"/>
          <w:szCs w:val="20"/>
          <w:lang w:eastAsia="ru-RU"/>
        </w:rPr>
        <w:t>Краскораспылитель автоматический высокого давления безвоздушного распыления.</w:t>
      </w:r>
    </w:p>
    <w:p w14:paraId="06A91175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1F0F6589" w14:textId="23386B18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E64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C2A4F27" wp14:editId="34FB2E9F">
            <wp:simplePos x="0" y="0"/>
            <wp:positionH relativeFrom="column">
              <wp:posOffset>1929765</wp:posOffset>
            </wp:positionH>
            <wp:positionV relativeFrom="paragraph">
              <wp:posOffset>90170</wp:posOffset>
            </wp:positionV>
            <wp:extent cx="2468880" cy="118935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6FCCE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30D41FB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EA8F72D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31F4DA5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2F28AB0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DBF29F3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19B928F9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F658CD4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25D89FF2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27CD55E" w14:textId="77777777" w:rsidR="006E6425" w:rsidRPr="006E6425" w:rsidRDefault="006E6425" w:rsidP="006E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0A123172" w14:textId="77777777" w:rsidR="006E6425" w:rsidRPr="006E6425" w:rsidRDefault="006E6425" w:rsidP="006E6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6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ВНИМАНИЕ! </w:t>
      </w:r>
    </w:p>
    <w:p w14:paraId="76FFA207" w14:textId="77777777" w:rsidR="006E6425" w:rsidRPr="006E6425" w:rsidRDefault="006E6425" w:rsidP="006E64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6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Краскораспылитель код 11700 поставляется в сборе с защитным </w:t>
      </w:r>
      <w:proofErr w:type="spellStart"/>
      <w:r w:rsidRPr="006E6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соплодержателем</w:t>
      </w:r>
      <w:proofErr w:type="spellEnd"/>
      <w:r w:rsidRPr="006E64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без сопла.</w:t>
      </w:r>
    </w:p>
    <w:p w14:paraId="47F7DF8B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Наше оборудование проходит тщательную проверку качества на заводе-изготовителе, отгружается только полностью исправное оборудование, поэтому, во избежание повреждения агрегатов и возникновения рекламаций, внимательно изучите и строго соблюдайте правила пользования, изложенные в настоящем руководстве!</w:t>
      </w:r>
    </w:p>
    <w:p w14:paraId="0B47AF8A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К работе с данным оборудованием должен допускаться только специально обученный персонал!</w:t>
      </w:r>
    </w:p>
    <w:p w14:paraId="58260504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Данное оборудование использовать только по назначению, в соответствии с </w:t>
      </w:r>
      <w:proofErr w:type="gramStart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настоящей  инструкцией</w:t>
      </w:r>
      <w:proofErr w:type="gramEnd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!</w:t>
      </w:r>
    </w:p>
    <w:p w14:paraId="459B5A05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Не направлять на людей и животных!</w:t>
      </w:r>
    </w:p>
    <w:p w14:paraId="73D95D6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Не превышайте давления в 300 </w:t>
      </w:r>
      <w:proofErr w:type="spellStart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атм</w:t>
      </w:r>
      <w:proofErr w:type="spellEnd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при работе с данным оборудованием!</w:t>
      </w:r>
    </w:p>
    <w:p w14:paraId="74E17F0D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09D403F2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Краскораспылитель </w:t>
      </w: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LA</w:t>
      </w: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95 код 11700 предназначен для нанесения путем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распыления  низко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и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средневязких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продуктов , в составе  автоматических линий безвоздушной окраски под высоким давлением .</w:t>
      </w:r>
    </w:p>
    <w:p w14:paraId="25A815E2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3C5C5711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Правила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безопасности</w:t>
      </w:r>
      <w:proofErr w:type="spellEnd"/>
    </w:p>
    <w:p w14:paraId="3D850A75" w14:textId="77777777" w:rsidR="006E6425" w:rsidRPr="006E6425" w:rsidRDefault="006E6425" w:rsidP="006E642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сброс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давления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в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системе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.</w:t>
      </w:r>
    </w:p>
    <w:p w14:paraId="33EEF7D5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Для устранения риска серьёзных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повреждений ,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вследствие высокого давления, попадания краски в глаза, повреждения движущимися частями, всегда следуйте данной инструкции при  работе, обслуживании, разборке и очистке оборудования.</w:t>
      </w:r>
    </w:p>
    <w:p w14:paraId="71A66B3C" w14:textId="77777777" w:rsidR="006E6425" w:rsidRPr="006E6425" w:rsidRDefault="006E6425" w:rsidP="006E64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Отключите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агрегат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подачи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краски</w:t>
      </w:r>
      <w:proofErr w:type="spellEnd"/>
    </w:p>
    <w:p w14:paraId="186CDA3B" w14:textId="77777777" w:rsidR="006E6425" w:rsidRPr="006E6425" w:rsidRDefault="006E6425" w:rsidP="006E64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Откройте клапан сброса давления агрегата при наличии (см инструкцию на агрегат)</w:t>
      </w:r>
    </w:p>
    <w:p w14:paraId="22FCBF9C" w14:textId="77777777" w:rsidR="006E6425" w:rsidRPr="006E6425" w:rsidRDefault="006E6425" w:rsidP="006E642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Слейте остатки краски из магистрали через систему рециркуляции агрегата подачи краски</w:t>
      </w:r>
    </w:p>
    <w:p w14:paraId="554F83A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667AC8E1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В) Заземление</w:t>
      </w:r>
    </w:p>
    <w:p w14:paraId="0F793B74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Для уменьшения риска статического разряда, который может привести к взрыву или возгоранию, обязательно заземляйте оборудование подачи краски в соответствии с инструкцией на оборудование.</w:t>
      </w:r>
    </w:p>
    <w:p w14:paraId="38EA9134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19D15D5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val="en-US"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С)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Не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превышайте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давления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подачи</w:t>
      </w:r>
      <w:proofErr w:type="spellEnd"/>
    </w:p>
    <w:p w14:paraId="0FF6D090" w14:textId="77777777" w:rsidR="006E6425" w:rsidRPr="006E6425" w:rsidRDefault="006E6425" w:rsidP="006E642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Устанавливайте минимально необходимое давление, достаточное для качественной окраски – это продляет срок службы оборудования и обеспечивает экономию краски.</w:t>
      </w:r>
    </w:p>
    <w:p w14:paraId="0AABE4C1" w14:textId="77777777" w:rsidR="006E6425" w:rsidRPr="006E6425" w:rsidRDefault="006E6425" w:rsidP="006E642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Не предпринимайте попыток модифицировать оборудование или применить не предусмотренные заводом-изготовителем части и комплектующие – это ведет к риску повреждения оборудования вследствие превышения безопасного давления, разрыва магистралей подачи краски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и ,как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следствие. ущербу для здоровья.</w:t>
      </w:r>
    </w:p>
    <w:p w14:paraId="7F737BAD" w14:textId="77777777" w:rsidR="006E6425" w:rsidRPr="006E6425" w:rsidRDefault="006E6425" w:rsidP="006E642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Не превышайте максимально допустимое давление, указанное на комплектующих оборудования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( за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максимальное давление принимается минимальная величина, указанная на составных частях магистрали подачи краски ) .</w:t>
      </w:r>
    </w:p>
    <w:p w14:paraId="0C5CAB90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5A2E75C6" w14:textId="77777777" w:rsidR="006E6425" w:rsidRPr="006E6425" w:rsidRDefault="006E6425" w:rsidP="006E6425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-подсоединение магистрали подачи ЛКМ к </w:t>
      </w:r>
      <w:proofErr w:type="spellStart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фиттингу</w:t>
      </w:r>
      <w:proofErr w:type="spellEnd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М16х1,5 (поз.29)</w:t>
      </w:r>
    </w:p>
    <w:p w14:paraId="43690B31" w14:textId="77777777" w:rsidR="006E6425" w:rsidRPr="006E6425" w:rsidRDefault="006E6425" w:rsidP="006E6425">
      <w:pPr>
        <w:spacing w:after="0" w:line="240" w:lineRule="auto"/>
        <w:ind w:left="360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-подсоединение магистрали подачи воздуха на открытие </w:t>
      </w:r>
      <w:proofErr w:type="gramStart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иглы  цанговый</w:t>
      </w:r>
      <w:proofErr w:type="gramEnd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зажим 6 мм (поз.30)</w:t>
      </w:r>
    </w:p>
    <w:p w14:paraId="2FDF1D9C" w14:textId="77777777" w:rsidR="006E6425" w:rsidRPr="006E6425" w:rsidRDefault="006E6425" w:rsidP="006E6425">
      <w:pPr>
        <w:spacing w:after="0" w:line="240" w:lineRule="auto"/>
        <w:ind w:left="360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-давление воздуха на открытие иглы   не более 5 атм.</w:t>
      </w:r>
    </w:p>
    <w:p w14:paraId="1D7FB61A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        При подсоединении краскораспылителя к шлангу подачи ЛКМ не применяйте уплотняющие ленты и герметики!</w:t>
      </w:r>
    </w:p>
    <w:p w14:paraId="4779C16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       -расход краски регулируется винтом поз.24 хода иглы</w:t>
      </w:r>
    </w:p>
    <w:p w14:paraId="24FDBB4D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       </w:t>
      </w:r>
    </w:p>
    <w:p w14:paraId="350750DD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-при использовании </w:t>
      </w:r>
      <w:proofErr w:type="spellStart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>соплодержателя</w:t>
      </w:r>
      <w:proofErr w:type="spellEnd"/>
      <w:r w:rsidRPr="006E6425">
        <w:rPr>
          <w:rFonts w:ascii="Arial" w:eastAsia="Times New Roman" w:hAnsi="Arial" w:cs="Times New Roman"/>
          <w:b/>
          <w:sz w:val="16"/>
          <w:szCs w:val="20"/>
          <w:lang w:eastAsia="ru-RU"/>
        </w:rPr>
        <w:t xml:space="preserve"> с реверсным соплом:</w:t>
      </w:r>
    </w:p>
    <w:p w14:paraId="74B60A98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Перед началом работы навернуть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соплодержатель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</w:t>
      </w: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Fast</w:t>
      </w: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</w:t>
      </w: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>Clean</w:t>
      </w: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300 на краскопульт, предварительно установив прокладку-держатель, следите за правильной установкой прокладки, так чтобы цилиндр реверсного сопла свободно входил в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соплодержатель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. Установите реверсное сопло, развернув флажок в сторону распыления, затяните (вручную) гайку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соплодержателя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, устанавливая факел в вертикальном либо горизонтальном положении. В процессе работы, при блокировании сопла, сбросьте давление в системе подачи ЛКМ, слегка ослабьте гайку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соплодержателя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, разверните флажок на 180 градусов, кратковременно подайте ЛКМ для прочистки сопла, затем разверните сопло в рабочее положение и подтяните гайку </w:t>
      </w:r>
      <w:proofErr w:type="spell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соплодержателя</w:t>
      </w:r>
      <w:proofErr w:type="spell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.</w:t>
      </w:r>
    </w:p>
    <w:p w14:paraId="06C16108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43B43477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Е) Работа: </w:t>
      </w:r>
    </w:p>
    <w:p w14:paraId="734D9AC9" w14:textId="77777777" w:rsidR="006E6425" w:rsidRPr="006E6425" w:rsidRDefault="006E6425" w:rsidP="006E6425">
      <w:pPr>
        <w:numPr>
          <w:ilvl w:val="0"/>
          <w:numId w:val="6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расположите краскораспылитель на расстоянии 300-350 мм перпендикулярно окрашиваемой поверхности</w:t>
      </w:r>
    </w:p>
    <w:p w14:paraId="0337FDE5" w14:textId="77777777" w:rsidR="006E6425" w:rsidRPr="006E6425" w:rsidRDefault="006E6425" w:rsidP="006E6425">
      <w:pPr>
        <w:numPr>
          <w:ilvl w:val="0"/>
          <w:numId w:val="6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перемещайте краскопульт/изделие с равной скоростью.</w:t>
      </w:r>
    </w:p>
    <w:p w14:paraId="1613EAD3" w14:textId="77777777" w:rsidR="006E6425" w:rsidRPr="006E6425" w:rsidRDefault="006E6425" w:rsidP="006E6425">
      <w:pPr>
        <w:spacing w:after="0" w:line="240" w:lineRule="auto"/>
        <w:ind w:left="48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15244FB6" w14:textId="77777777" w:rsidR="006E6425" w:rsidRPr="006E6425" w:rsidRDefault="006E6425" w:rsidP="006E6425">
      <w:pPr>
        <w:spacing w:after="0" w:line="240" w:lineRule="auto"/>
        <w:ind w:left="4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F) </w:t>
      </w: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по окончании работ:</w:t>
      </w:r>
    </w:p>
    <w:p w14:paraId="2D12C64B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отключить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воздух  в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системе</w:t>
      </w:r>
    </w:p>
    <w:p w14:paraId="444E0888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Сбросить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давление  в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системе подачи краски (см инструкцию на агрегат)</w:t>
      </w:r>
    </w:p>
    <w:p w14:paraId="00AA28B8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Извлечь всасывающий шланг из ёмкости с краской, и погрузить в ёмкость с растворителем.</w:t>
      </w:r>
    </w:p>
    <w:p w14:paraId="1AE8D01F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Снять распыляющую головку с соплом и поместить их в отдельную ёмкость с растворителем.</w:t>
      </w:r>
    </w:p>
    <w:p w14:paraId="7084EE5B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Установить давление подачи на минимум</w:t>
      </w:r>
    </w:p>
    <w:p w14:paraId="36B90E23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сливать краску в ёмкость с краской, пока не появиться смесь краски с растворителем, эту смесь сливать в отдельную ёмкость до появления чистого растворителя.</w:t>
      </w:r>
    </w:p>
    <w:p w14:paraId="74601453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присоединить распыляющую головку и распылять растворитель в течение 3-5 с для очистки сопла. Распылять в ёмкость!</w:t>
      </w:r>
    </w:p>
    <w:p w14:paraId="24F8BC86" w14:textId="77777777" w:rsidR="006E6425" w:rsidRPr="006E6425" w:rsidRDefault="006E6425" w:rsidP="006E6425">
      <w:pPr>
        <w:numPr>
          <w:ilvl w:val="0"/>
          <w:numId w:val="7"/>
        </w:numPr>
        <w:tabs>
          <w:tab w:val="clear" w:pos="360"/>
          <w:tab w:val="num" w:pos="408"/>
        </w:tabs>
        <w:spacing w:after="0" w:line="240" w:lineRule="auto"/>
        <w:ind w:left="408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извлечь всасывающий шланг из растворителя и распылить остатки растворителя в ёмкость.</w:t>
      </w:r>
    </w:p>
    <w:p w14:paraId="75652AA2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45216D68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val="en-US" w:eastAsia="ru-RU"/>
        </w:rPr>
        <w:t xml:space="preserve">G) </w:t>
      </w: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Обслуживание</w:t>
      </w:r>
    </w:p>
    <w:p w14:paraId="2E6EFFA1" w14:textId="77777777" w:rsidR="006E6425" w:rsidRPr="006E6425" w:rsidRDefault="006E6425" w:rsidP="006E642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Периодически проверять чистоту фильтров грубой </w:t>
      </w:r>
      <w:proofErr w:type="gramStart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( на</w:t>
      </w:r>
      <w:proofErr w:type="gramEnd"/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 xml:space="preserve"> шланге) и тонкой (линейный фильтр) очистки, своевременно промывать их.</w:t>
      </w:r>
    </w:p>
    <w:p w14:paraId="73519CF3" w14:textId="77777777" w:rsidR="006E6425" w:rsidRPr="006E6425" w:rsidRDefault="006E6425" w:rsidP="006E642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Корпус пистолета и шланги снаружи для очистки протирать ветошью, смоченной в растворителе.</w:t>
      </w:r>
    </w:p>
    <w:p w14:paraId="1CFF11D6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005C0674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65703D18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1DE4C153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6BD95BD3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0CA4A338" w14:textId="179EE0DE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noProof/>
          <w:sz w:val="16"/>
          <w:szCs w:val="20"/>
          <w:lang w:eastAsia="ru-RU"/>
        </w:rPr>
        <w:drawing>
          <wp:inline distT="0" distB="0" distL="0" distR="0" wp14:anchorId="7E2B7437" wp14:editId="6E218958">
            <wp:extent cx="5940425" cy="3716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64EAC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p w14:paraId="29D4E03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6E6425">
        <w:rPr>
          <w:rFonts w:ascii="Arial" w:eastAsia="Times New Roman" w:hAnsi="Arial" w:cs="Times New Roman"/>
          <w:sz w:val="16"/>
          <w:szCs w:val="20"/>
          <w:lang w:eastAsia="ru-RU"/>
        </w:rPr>
        <w:t>Рис</w:t>
      </w:r>
    </w:p>
    <w:p w14:paraId="66AAA5F9" w14:textId="77777777" w:rsidR="006E6425" w:rsidRPr="006E6425" w:rsidRDefault="006E6425" w:rsidP="006E6425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ru-RU"/>
        </w:rPr>
      </w:pPr>
    </w:p>
    <w:tbl>
      <w:tblPr>
        <w:tblW w:w="1070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5"/>
        <w:gridCol w:w="852"/>
        <w:gridCol w:w="4500"/>
      </w:tblGrid>
      <w:tr w:rsidR="006E6425" w:rsidRPr="006E6425" w14:paraId="11F818CA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BAE354C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535" w:type="dxa"/>
          </w:tcPr>
          <w:p w14:paraId="253F7768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proofErr w:type="spellStart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Соплодержатель</w:t>
            </w:r>
            <w:proofErr w:type="spellEnd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в сборе</w:t>
            </w:r>
          </w:p>
        </w:tc>
        <w:tc>
          <w:tcPr>
            <w:tcW w:w="852" w:type="dxa"/>
          </w:tcPr>
          <w:p w14:paraId="0ED49F9C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4500" w:type="dxa"/>
          </w:tcPr>
          <w:p w14:paraId="0DFBDA73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уплотнительное кольцо</w:t>
            </w:r>
          </w:p>
        </w:tc>
      </w:tr>
      <w:tr w:rsidR="006E6425" w:rsidRPr="006E6425" w14:paraId="5E88F1C0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5DBBAE5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4535" w:type="dxa"/>
          </w:tcPr>
          <w:p w14:paraId="099DE845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Защитная бленда </w:t>
            </w:r>
          </w:p>
        </w:tc>
        <w:tc>
          <w:tcPr>
            <w:tcW w:w="852" w:type="dxa"/>
          </w:tcPr>
          <w:p w14:paraId="09E442F6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4500" w:type="dxa"/>
          </w:tcPr>
          <w:p w14:paraId="14E98B12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поршень</w:t>
            </w:r>
          </w:p>
        </w:tc>
      </w:tr>
      <w:tr w:rsidR="006E6425" w:rsidRPr="006E6425" w14:paraId="2AE757CE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6AF4624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4535" w:type="dxa"/>
          </w:tcPr>
          <w:p w14:paraId="4D22A26D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Пружинный фиксатор бленды</w:t>
            </w:r>
          </w:p>
        </w:tc>
        <w:tc>
          <w:tcPr>
            <w:tcW w:w="852" w:type="dxa"/>
          </w:tcPr>
          <w:p w14:paraId="44BE1726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4500" w:type="dxa"/>
          </w:tcPr>
          <w:p w14:paraId="4B8AE7B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кольцо поршня</w:t>
            </w:r>
          </w:p>
        </w:tc>
      </w:tr>
      <w:tr w:rsidR="006E6425" w:rsidRPr="006E6425" w14:paraId="72A52085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8203FE6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4535" w:type="dxa"/>
          </w:tcPr>
          <w:p w14:paraId="584007A9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proofErr w:type="spellStart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Соплодержатель</w:t>
            </w:r>
            <w:proofErr w:type="spellEnd"/>
          </w:p>
        </w:tc>
        <w:tc>
          <w:tcPr>
            <w:tcW w:w="852" w:type="dxa"/>
          </w:tcPr>
          <w:p w14:paraId="2B72C593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4500" w:type="dxa"/>
          </w:tcPr>
          <w:p w14:paraId="6D125072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контргайка</w:t>
            </w:r>
          </w:p>
        </w:tc>
      </w:tr>
      <w:tr w:rsidR="006E6425" w:rsidRPr="006E6425" w14:paraId="46073236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3DD78F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4535" w:type="dxa"/>
          </w:tcPr>
          <w:p w14:paraId="22757B50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Стандартное сопло </w:t>
            </w:r>
            <w:r w:rsidRPr="006E6425">
              <w:rPr>
                <w:rFonts w:ascii="Arial" w:eastAsia="Times New Roman" w:hAnsi="Arial" w:cs="Times New Roman"/>
                <w:sz w:val="16"/>
                <w:szCs w:val="20"/>
                <w:lang w:val="en-US" w:eastAsia="ru-RU"/>
              </w:rPr>
              <w:t>ST</w:t>
            </w: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(в комплект не входит)</w:t>
            </w:r>
          </w:p>
        </w:tc>
        <w:tc>
          <w:tcPr>
            <w:tcW w:w="852" w:type="dxa"/>
          </w:tcPr>
          <w:p w14:paraId="100863AA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4500" w:type="dxa"/>
          </w:tcPr>
          <w:p w14:paraId="2CE41BB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пружина возврата</w:t>
            </w:r>
          </w:p>
        </w:tc>
      </w:tr>
      <w:tr w:rsidR="006E6425" w:rsidRPr="006E6425" w14:paraId="3F79C07F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D1E2473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4535" w:type="dxa"/>
          </w:tcPr>
          <w:p w14:paraId="286919A9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Пластиковая шайба </w:t>
            </w:r>
          </w:p>
        </w:tc>
        <w:tc>
          <w:tcPr>
            <w:tcW w:w="852" w:type="dxa"/>
          </w:tcPr>
          <w:p w14:paraId="630A1F9D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4500" w:type="dxa"/>
          </w:tcPr>
          <w:p w14:paraId="166BC538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винт</w:t>
            </w:r>
          </w:p>
        </w:tc>
      </w:tr>
      <w:tr w:rsidR="006E6425" w:rsidRPr="006E6425" w14:paraId="67EE0DDA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CDAA918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4535" w:type="dxa"/>
          </w:tcPr>
          <w:p w14:paraId="2B95D935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соединительная муфта </w:t>
            </w:r>
          </w:p>
        </w:tc>
        <w:tc>
          <w:tcPr>
            <w:tcW w:w="852" w:type="dxa"/>
          </w:tcPr>
          <w:p w14:paraId="2EBA97C7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4500" w:type="dxa"/>
          </w:tcPr>
          <w:p w14:paraId="475D78BF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крышка корпуса</w:t>
            </w:r>
          </w:p>
        </w:tc>
      </w:tr>
      <w:tr w:rsidR="006E6425" w:rsidRPr="006E6425" w14:paraId="1EDABCEA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2965590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4535" w:type="dxa"/>
          </w:tcPr>
          <w:p w14:paraId="4C5D4855" w14:textId="53EAB4C6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Шайба-прокладк</w:t>
            </w:r>
            <w:r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а</w:t>
            </w:r>
          </w:p>
        </w:tc>
        <w:tc>
          <w:tcPr>
            <w:tcW w:w="852" w:type="dxa"/>
          </w:tcPr>
          <w:p w14:paraId="31ACC89C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4500" w:type="dxa"/>
          </w:tcPr>
          <w:p w14:paraId="4C98D972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уплотнительное кольцо</w:t>
            </w:r>
          </w:p>
        </w:tc>
      </w:tr>
      <w:tr w:rsidR="006E6425" w:rsidRPr="006E6425" w14:paraId="440BC459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88E0FF5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4535" w:type="dxa"/>
          </w:tcPr>
          <w:p w14:paraId="0D0717A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Игла</w:t>
            </w:r>
          </w:p>
        </w:tc>
        <w:tc>
          <w:tcPr>
            <w:tcW w:w="852" w:type="dxa"/>
          </w:tcPr>
          <w:p w14:paraId="642224FF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4500" w:type="dxa"/>
          </w:tcPr>
          <w:p w14:paraId="0CF23C9B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регулировочный винт</w:t>
            </w:r>
          </w:p>
        </w:tc>
      </w:tr>
      <w:tr w:rsidR="006E6425" w:rsidRPr="006E6425" w14:paraId="289769E6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2787376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535" w:type="dxa"/>
          </w:tcPr>
          <w:p w14:paraId="31F22346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Корпус</w:t>
            </w:r>
          </w:p>
        </w:tc>
        <w:tc>
          <w:tcPr>
            <w:tcW w:w="852" w:type="dxa"/>
          </w:tcPr>
          <w:p w14:paraId="3140111E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4500" w:type="dxa"/>
          </w:tcPr>
          <w:p w14:paraId="01DD79D4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крепление монтажное</w:t>
            </w:r>
          </w:p>
        </w:tc>
      </w:tr>
      <w:tr w:rsidR="006E6425" w:rsidRPr="006E6425" w14:paraId="70F35D56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3C652A8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535" w:type="dxa"/>
          </w:tcPr>
          <w:p w14:paraId="7A5DC70D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шайба уплотнительной втулки </w:t>
            </w:r>
          </w:p>
        </w:tc>
        <w:tc>
          <w:tcPr>
            <w:tcW w:w="852" w:type="dxa"/>
          </w:tcPr>
          <w:p w14:paraId="7AAA3D9F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4500" w:type="dxa"/>
          </w:tcPr>
          <w:p w14:paraId="700AFF5C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контргайка</w:t>
            </w:r>
          </w:p>
        </w:tc>
      </w:tr>
      <w:tr w:rsidR="006E6425" w:rsidRPr="006E6425" w14:paraId="7FACDBC9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350A24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535" w:type="dxa"/>
          </w:tcPr>
          <w:p w14:paraId="076D74C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уплотнительная втулка</w:t>
            </w:r>
          </w:p>
        </w:tc>
        <w:tc>
          <w:tcPr>
            <w:tcW w:w="852" w:type="dxa"/>
          </w:tcPr>
          <w:p w14:paraId="0D24BB20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4500" w:type="dxa"/>
          </w:tcPr>
          <w:p w14:paraId="552B7824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винт</w:t>
            </w:r>
          </w:p>
        </w:tc>
      </w:tr>
      <w:tr w:rsidR="006E6425" w:rsidRPr="006E6425" w14:paraId="2230CDB0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25789EA4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4535" w:type="dxa"/>
          </w:tcPr>
          <w:p w14:paraId="1F6AAD5B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винт-держатель </w:t>
            </w:r>
          </w:p>
        </w:tc>
        <w:tc>
          <w:tcPr>
            <w:tcW w:w="852" w:type="dxa"/>
          </w:tcPr>
          <w:p w14:paraId="5A89433D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4500" w:type="dxa"/>
          </w:tcPr>
          <w:p w14:paraId="5EE56A6D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прокладка</w:t>
            </w:r>
          </w:p>
        </w:tc>
      </w:tr>
      <w:tr w:rsidR="006E6425" w:rsidRPr="006E6425" w14:paraId="6F77016B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54F969A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4535" w:type="dxa"/>
          </w:tcPr>
          <w:p w14:paraId="19517E98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гайка М3</w:t>
            </w:r>
          </w:p>
        </w:tc>
        <w:tc>
          <w:tcPr>
            <w:tcW w:w="852" w:type="dxa"/>
          </w:tcPr>
          <w:p w14:paraId="66724F3B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4500" w:type="dxa"/>
          </w:tcPr>
          <w:p w14:paraId="4A56653F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proofErr w:type="spellStart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фиттинг</w:t>
            </w:r>
            <w:proofErr w:type="spellEnd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М16х</w:t>
            </w:r>
            <w:proofErr w:type="gramStart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15  подачи</w:t>
            </w:r>
            <w:proofErr w:type="gramEnd"/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 xml:space="preserve"> краски</w:t>
            </w:r>
          </w:p>
        </w:tc>
      </w:tr>
      <w:tr w:rsidR="006E6425" w:rsidRPr="006E6425" w14:paraId="46C0157F" w14:textId="77777777" w:rsidTr="006E6425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37E566A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4535" w:type="dxa"/>
          </w:tcPr>
          <w:p w14:paraId="60C5F3C0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прокладка</w:t>
            </w:r>
          </w:p>
        </w:tc>
        <w:tc>
          <w:tcPr>
            <w:tcW w:w="852" w:type="dxa"/>
          </w:tcPr>
          <w:p w14:paraId="25250563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4500" w:type="dxa"/>
          </w:tcPr>
          <w:p w14:paraId="184C6B61" w14:textId="77777777" w:rsidR="006E6425" w:rsidRPr="006E6425" w:rsidRDefault="006E6425" w:rsidP="006E642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6E6425"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  <w:t>цанговый зажим 6 мм подачи воздуха</w:t>
            </w:r>
          </w:p>
        </w:tc>
      </w:tr>
    </w:tbl>
    <w:p w14:paraId="17ED8AC2" w14:textId="281232F2" w:rsidR="005C5304" w:rsidRDefault="006E6425">
      <w:r>
        <w:rPr>
          <w:noProof/>
        </w:rPr>
        <w:drawing>
          <wp:anchor distT="0" distB="0" distL="114300" distR="114300" simplePos="0" relativeHeight="251660288" behindDoc="0" locked="0" layoutInCell="1" allowOverlap="1" wp14:anchorId="32ADFEDA" wp14:editId="0525072E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5940425" cy="1522095"/>
            <wp:effectExtent l="0" t="0" r="317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304" w:rsidSect="006E64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36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643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34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77B56"/>
    <w:multiLevelType w:val="singleLevel"/>
    <w:tmpl w:val="E7AC6F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7439F2"/>
    <w:multiLevelType w:val="singleLevel"/>
    <w:tmpl w:val="963E526C"/>
    <w:lvl w:ilvl="0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8302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76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CC0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6007892">
    <w:abstractNumId w:val="4"/>
  </w:num>
  <w:num w:numId="2" w16cid:durableId="665518731">
    <w:abstractNumId w:val="7"/>
  </w:num>
  <w:num w:numId="3" w16cid:durableId="1170832754">
    <w:abstractNumId w:val="0"/>
  </w:num>
  <w:num w:numId="4" w16cid:durableId="1152019760">
    <w:abstractNumId w:val="1"/>
  </w:num>
  <w:num w:numId="5" w16cid:durableId="564805699">
    <w:abstractNumId w:val="6"/>
  </w:num>
  <w:num w:numId="6" w16cid:durableId="2145392570">
    <w:abstractNumId w:val="3"/>
  </w:num>
  <w:num w:numId="7" w16cid:durableId="1910536321">
    <w:abstractNumId w:val="2"/>
  </w:num>
  <w:num w:numId="8" w16cid:durableId="1355957089">
    <w:abstractNumId w:val="8"/>
  </w:num>
  <w:num w:numId="9" w16cid:durableId="690029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5"/>
    <w:rsid w:val="005C5304"/>
    <w:rsid w:val="006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E18B"/>
  <w15:chartTrackingRefBased/>
  <w15:docId w15:val="{9B810092-F551-4654-8EDC-4BB59D61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ECE1-5913-4AC5-976E-6B9DBBBB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Kraizer</dc:creator>
  <cp:keywords/>
  <dc:description/>
  <cp:lastModifiedBy>Igor Kraizer</cp:lastModifiedBy>
  <cp:revision>1</cp:revision>
  <dcterms:created xsi:type="dcterms:W3CDTF">2023-02-21T12:24:00Z</dcterms:created>
  <dcterms:modified xsi:type="dcterms:W3CDTF">2023-02-21T12:29:00Z</dcterms:modified>
</cp:coreProperties>
</file>