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E26C" w14:textId="77777777" w:rsidR="00953D9B" w:rsidRDefault="00953D9B" w:rsidP="00953D9B">
      <w:pPr>
        <w:pStyle w:val="1"/>
        <w:rPr>
          <w:lang w:val="ru-RU"/>
        </w:rPr>
      </w:pPr>
      <w:r>
        <w:t>LARIUS</w:t>
      </w:r>
      <w:r w:rsidRPr="00953D9B">
        <w:rPr>
          <w:lang w:val="ru-RU"/>
        </w:rPr>
        <w:t xml:space="preserve"> </w:t>
      </w:r>
      <w:r>
        <w:t>PLA</w:t>
      </w:r>
      <w:r>
        <w:rPr>
          <w:lang w:val="ru-RU"/>
        </w:rPr>
        <w:t xml:space="preserve">     код 11400, 11401, 11402.</w:t>
      </w:r>
    </w:p>
    <w:p w14:paraId="22F3FBE3" w14:textId="77777777" w:rsidR="00953D9B" w:rsidRDefault="00953D9B" w:rsidP="00953D9B">
      <w:pPr>
        <w:pStyle w:val="2"/>
      </w:pPr>
      <w:r>
        <w:t>Краскораспылитель-удочка ручной высокого давления безвоздушного распыления.</w:t>
      </w:r>
    </w:p>
    <w:p w14:paraId="05130537" w14:textId="77777777" w:rsidR="00953D9B" w:rsidRDefault="00953D9B" w:rsidP="00953D9B"/>
    <w:p w14:paraId="45BBC8FA" w14:textId="77777777" w:rsidR="00953D9B" w:rsidRDefault="00953D9B" w:rsidP="00953D9B">
      <w:pPr>
        <w:rPr>
          <w:b/>
        </w:rPr>
      </w:pPr>
      <w:r>
        <w:rPr>
          <w:b/>
        </w:rPr>
        <w:t xml:space="preserve">ВНИМАНИЕ! </w:t>
      </w:r>
      <w:proofErr w:type="spellStart"/>
      <w:r>
        <w:rPr>
          <w:b/>
        </w:rPr>
        <w:t>Краскоракспылитель</w:t>
      </w:r>
      <w:proofErr w:type="spellEnd"/>
      <w:r>
        <w:rPr>
          <w:b/>
        </w:rPr>
        <w:t xml:space="preserve"> код 11400,11401,11402 поставляется в сборе с защитным </w:t>
      </w:r>
      <w:proofErr w:type="spellStart"/>
      <w:r>
        <w:rPr>
          <w:b/>
        </w:rPr>
        <w:t>соплодержателем</w:t>
      </w:r>
      <w:proofErr w:type="spellEnd"/>
      <w:r>
        <w:rPr>
          <w:b/>
        </w:rPr>
        <w:t>, без сопла.</w:t>
      </w:r>
    </w:p>
    <w:p w14:paraId="5019E8EC" w14:textId="77777777" w:rsidR="00953D9B" w:rsidRDefault="00953D9B" w:rsidP="00953D9B"/>
    <w:p w14:paraId="0D09983A" w14:textId="77777777" w:rsidR="00953D9B" w:rsidRDefault="00953D9B" w:rsidP="00953D9B">
      <w:pPr>
        <w:rPr>
          <w:rFonts w:ascii="Arial" w:hAnsi="Arial"/>
          <w:b/>
          <w:sz w:val="16"/>
          <w:lang w:val="en-US"/>
        </w:rPr>
      </w:pPr>
      <w:r>
        <w:rPr>
          <w:rFonts w:ascii="Arial" w:hAnsi="Arial"/>
          <w:b/>
          <w:noProof/>
          <w:sz w:val="16"/>
          <w:lang w:val="en-US"/>
        </w:rPr>
        <w:drawing>
          <wp:inline distT="0" distB="0" distL="0" distR="0" wp14:anchorId="629C9EAC" wp14:editId="2D801FA7">
            <wp:extent cx="65913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B187" w14:textId="77777777" w:rsidR="00953D9B" w:rsidRDefault="00953D9B" w:rsidP="00953D9B">
      <w:pPr>
        <w:rPr>
          <w:rFonts w:ascii="Arial" w:hAnsi="Arial"/>
          <w:b/>
          <w:sz w:val="16"/>
          <w:lang w:val="en-US"/>
        </w:rPr>
      </w:pPr>
    </w:p>
    <w:p w14:paraId="5BA45452" w14:textId="77777777" w:rsidR="00953D9B" w:rsidRDefault="00953D9B" w:rsidP="00953D9B">
      <w:pPr>
        <w:rPr>
          <w:rFonts w:ascii="Arial" w:hAnsi="Arial"/>
          <w:b/>
          <w:sz w:val="16"/>
          <w:lang w:val="en-US"/>
        </w:rPr>
      </w:pPr>
    </w:p>
    <w:p w14:paraId="4A43A42E" w14:textId="77777777" w:rsidR="00953D9B" w:rsidRPr="00953D9B" w:rsidRDefault="00953D9B" w:rsidP="00953D9B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Наше оборудование проходит тщательную проверку качества на заводе-изготовителе, отгружается только полностью исправное оборудование, поэтому, во избежание повреждения агрегатов и возникновения рекламаций, внимательно изучите и строго соблюдайте правила пользования, изложенные в настоящем руководстве!</w:t>
      </w:r>
    </w:p>
    <w:p w14:paraId="1FFE631D" w14:textId="77777777" w:rsidR="00953D9B" w:rsidRDefault="00953D9B" w:rsidP="00953D9B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К работе с данным оборудованием должен допускаться только специально обученный персонал!</w:t>
      </w:r>
    </w:p>
    <w:p w14:paraId="7D2D004F" w14:textId="77777777" w:rsidR="00953D9B" w:rsidRDefault="00953D9B" w:rsidP="00953D9B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Данное оборудование использовать только по назначению, в соответствии с </w:t>
      </w:r>
      <w:proofErr w:type="gramStart"/>
      <w:r>
        <w:rPr>
          <w:rFonts w:ascii="Arial" w:hAnsi="Arial"/>
          <w:b/>
          <w:sz w:val="16"/>
        </w:rPr>
        <w:t>настоящей  инструкцией</w:t>
      </w:r>
      <w:proofErr w:type="gramEnd"/>
      <w:r>
        <w:rPr>
          <w:rFonts w:ascii="Arial" w:hAnsi="Arial"/>
          <w:b/>
          <w:sz w:val="16"/>
        </w:rPr>
        <w:t>!</w:t>
      </w:r>
    </w:p>
    <w:p w14:paraId="4271E06B" w14:textId="77777777" w:rsidR="00953D9B" w:rsidRPr="00953D9B" w:rsidRDefault="00953D9B" w:rsidP="00953D9B">
      <w:pPr>
        <w:rPr>
          <w:rFonts w:ascii="Arial" w:hAnsi="Arial"/>
          <w:b/>
          <w:sz w:val="16"/>
        </w:rPr>
      </w:pPr>
      <w:r w:rsidRPr="00953D9B">
        <w:rPr>
          <w:rFonts w:ascii="Arial" w:hAnsi="Arial"/>
          <w:b/>
          <w:sz w:val="16"/>
        </w:rPr>
        <w:t>Не направлять на людей и животных!</w:t>
      </w:r>
    </w:p>
    <w:p w14:paraId="25BB3D51" w14:textId="77777777" w:rsidR="00953D9B" w:rsidRPr="00953D9B" w:rsidRDefault="00953D9B" w:rsidP="00953D9B">
      <w:pPr>
        <w:rPr>
          <w:rFonts w:ascii="Arial" w:hAnsi="Arial"/>
          <w:b/>
          <w:sz w:val="16"/>
        </w:rPr>
      </w:pPr>
      <w:r w:rsidRPr="00953D9B">
        <w:rPr>
          <w:rFonts w:ascii="Arial" w:hAnsi="Arial"/>
          <w:b/>
          <w:sz w:val="16"/>
        </w:rPr>
        <w:t xml:space="preserve">Не превышайте давления в 250 </w:t>
      </w:r>
      <w:proofErr w:type="spellStart"/>
      <w:r w:rsidRPr="00953D9B">
        <w:rPr>
          <w:rFonts w:ascii="Arial" w:hAnsi="Arial"/>
          <w:b/>
          <w:sz w:val="16"/>
        </w:rPr>
        <w:t>атм</w:t>
      </w:r>
      <w:proofErr w:type="spellEnd"/>
      <w:r w:rsidRPr="00953D9B">
        <w:rPr>
          <w:rFonts w:ascii="Arial" w:hAnsi="Arial"/>
          <w:b/>
          <w:sz w:val="16"/>
        </w:rPr>
        <w:t xml:space="preserve"> при работе с данным оборудованием!</w:t>
      </w:r>
    </w:p>
    <w:p w14:paraId="1B2C1B1A" w14:textId="77777777" w:rsidR="00953D9B" w:rsidRPr="00953D9B" w:rsidRDefault="00953D9B" w:rsidP="00953D9B">
      <w:pPr>
        <w:rPr>
          <w:rFonts w:ascii="Arial" w:hAnsi="Arial"/>
          <w:sz w:val="16"/>
        </w:rPr>
      </w:pPr>
    </w:p>
    <w:p w14:paraId="061883A6" w14:textId="77777777" w:rsidR="00953D9B" w:rsidRPr="00953D9B" w:rsidRDefault="00953D9B" w:rsidP="00953D9B">
      <w:p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 xml:space="preserve">Краскораспылитель </w:t>
      </w:r>
      <w:r>
        <w:rPr>
          <w:rFonts w:ascii="Arial" w:hAnsi="Arial"/>
          <w:sz w:val="16"/>
          <w:lang w:val="en-US"/>
        </w:rPr>
        <w:t>PLA</w:t>
      </w:r>
      <w:r w:rsidRPr="00953D9B">
        <w:rPr>
          <w:rFonts w:ascii="Arial" w:hAnsi="Arial"/>
          <w:sz w:val="16"/>
        </w:rPr>
        <w:t xml:space="preserve"> код 11400, 11401,11402 предназначен для нанесения путем </w:t>
      </w:r>
      <w:proofErr w:type="gramStart"/>
      <w:r w:rsidRPr="00953D9B">
        <w:rPr>
          <w:rFonts w:ascii="Arial" w:hAnsi="Arial"/>
          <w:sz w:val="16"/>
        </w:rPr>
        <w:t>распыления  низко</w:t>
      </w:r>
      <w:proofErr w:type="gramEnd"/>
      <w:r w:rsidRPr="00953D9B">
        <w:rPr>
          <w:rFonts w:ascii="Arial" w:hAnsi="Arial"/>
          <w:sz w:val="16"/>
        </w:rPr>
        <w:t xml:space="preserve"> и </w:t>
      </w:r>
      <w:proofErr w:type="spellStart"/>
      <w:r w:rsidRPr="00953D9B">
        <w:rPr>
          <w:rFonts w:ascii="Arial" w:hAnsi="Arial"/>
          <w:sz w:val="16"/>
        </w:rPr>
        <w:t>средневязких</w:t>
      </w:r>
      <w:proofErr w:type="spellEnd"/>
      <w:r w:rsidRPr="00953D9B">
        <w:rPr>
          <w:rFonts w:ascii="Arial" w:hAnsi="Arial"/>
          <w:sz w:val="16"/>
        </w:rPr>
        <w:t xml:space="preserve"> продуктов , в составе  безвоздушного окрасочного агрегата высокого давления .</w:t>
      </w:r>
    </w:p>
    <w:p w14:paraId="757F2A8D" w14:textId="77777777" w:rsidR="00953D9B" w:rsidRDefault="00953D9B" w:rsidP="00953D9B">
      <w:pPr>
        <w:rPr>
          <w:rFonts w:ascii="Arial" w:hAnsi="Arial"/>
          <w:sz w:val="16"/>
        </w:rPr>
      </w:pPr>
    </w:p>
    <w:p w14:paraId="2A906CB8" w14:textId="77777777" w:rsidR="00953D9B" w:rsidRDefault="00953D9B" w:rsidP="00953D9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ОПИСАНИЕ:</w:t>
      </w:r>
    </w:p>
    <w:p w14:paraId="01A78E50" w14:textId="77777777" w:rsidR="00953D9B" w:rsidRDefault="00953D9B" w:rsidP="00953D9B">
      <w:pPr>
        <w:numPr>
          <w:ilvl w:val="0"/>
          <w:numId w:val="8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курок 2) гарда 3) регулятор хода иглы 4) разъём для шланга высокого давления </w:t>
      </w:r>
      <w:proofErr w:type="gramStart"/>
      <w:r>
        <w:rPr>
          <w:rFonts w:ascii="Arial" w:hAnsi="Arial"/>
          <w:sz w:val="16"/>
        </w:rPr>
        <w:t>5)сопло</w:t>
      </w:r>
      <w:proofErr w:type="gramEnd"/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  <w:lang w:val="en-US"/>
        </w:rPr>
        <w:t>ST</w:t>
      </w:r>
      <w:r w:rsidRPr="00953D9B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(в комплект не входит) 6) винт для провода заземления</w:t>
      </w:r>
    </w:p>
    <w:p w14:paraId="140B40C6" w14:textId="77777777" w:rsidR="00953D9B" w:rsidRDefault="00953D9B" w:rsidP="00953D9B">
      <w:pPr>
        <w:rPr>
          <w:rFonts w:ascii="Arial" w:hAnsi="Arial"/>
          <w:sz w:val="16"/>
        </w:rPr>
      </w:pPr>
    </w:p>
    <w:p w14:paraId="0EC097C4" w14:textId="77777777" w:rsidR="00953D9B" w:rsidRDefault="00953D9B" w:rsidP="00953D9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Работа</w:t>
      </w:r>
    </w:p>
    <w:p w14:paraId="0D8B0326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Установите требуемое сопло до подсоединения шланга высокого давления (см таблицу стандартных сопел)</w:t>
      </w:r>
    </w:p>
    <w:p w14:paraId="290488D5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Убедитесь в том, что регулятор хода иглы в положение закрыто (по часовой стрелке до упора)</w:t>
      </w:r>
    </w:p>
    <w:p w14:paraId="2E02222B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Прорезь сопла, формирующая факел, должна находиться в вертикальном или горизонтальном положении</w:t>
      </w:r>
    </w:p>
    <w:p w14:paraId="22E59218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Подсоединить шланг высокого давления к пистолету. Затянуть</w:t>
      </w:r>
    </w:p>
    <w:p w14:paraId="5C2262F8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Заземлить пистолет при помощи провода заземления, присоединенного к гарде пистолета и расположить провод вдоль шланга, закрепив при помощи скотча, другой конец провода подсоединить к корпусу агрегата (см инструкцию на агрегат)</w:t>
      </w:r>
    </w:p>
    <w:p w14:paraId="2E3BA7CA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Проверьте и протяните все соединения магистрали высокого давления</w:t>
      </w:r>
    </w:p>
    <w:p w14:paraId="41A0AA87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Начните подачу краски в пистолет, не снимая с предохранителя</w:t>
      </w:r>
    </w:p>
    <w:p w14:paraId="4BBAD515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Снимите с предохранителя (вывинтив винт поз 3 против часовой стрелки на 3 оборота) и начинайте работу</w:t>
      </w:r>
    </w:p>
    <w:p w14:paraId="598D70E0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По окончании работ завинтите регулятор хода иглы по часовой стрелке до упора</w:t>
      </w:r>
    </w:p>
    <w:p w14:paraId="223030F2" w14:textId="77777777" w:rsidR="00953D9B" w:rsidRDefault="00953D9B" w:rsidP="00953D9B">
      <w:pPr>
        <w:numPr>
          <w:ilvl w:val="0"/>
          <w:numId w:val="9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Промывайте пистолет растворителем, рекомендованным производителем краски</w:t>
      </w:r>
    </w:p>
    <w:p w14:paraId="2DD27926" w14:textId="77777777" w:rsidR="00953D9B" w:rsidRDefault="00953D9B" w:rsidP="00953D9B">
      <w:pPr>
        <w:rPr>
          <w:rFonts w:ascii="Arial" w:hAnsi="Arial"/>
          <w:sz w:val="16"/>
        </w:rPr>
      </w:pPr>
    </w:p>
    <w:p w14:paraId="7E7E7A59" w14:textId="77777777" w:rsidR="00953D9B" w:rsidRDefault="00953D9B" w:rsidP="00953D9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Обслуживание</w:t>
      </w:r>
    </w:p>
    <w:p w14:paraId="5528967A" w14:textId="77777777" w:rsidR="00953D9B" w:rsidRDefault="00953D9B" w:rsidP="00953D9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Перед разборкой и обслуживанием отсоединить пистолет от магистрали высокого давления</w:t>
      </w:r>
    </w:p>
    <w:p w14:paraId="1121A0C3" w14:textId="77777777" w:rsidR="00953D9B" w:rsidRDefault="00953D9B" w:rsidP="00953D9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Установка положения иглы:</w:t>
      </w:r>
    </w:p>
    <w:p w14:paraId="52211588" w14:textId="77777777" w:rsidR="00953D9B" w:rsidRDefault="00953D9B" w:rsidP="00953D9B">
      <w:pPr>
        <w:numPr>
          <w:ilvl w:val="0"/>
          <w:numId w:val="10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Правильный ход иглы 14 при нажатии на курок </w:t>
      </w:r>
      <w:proofErr w:type="gramStart"/>
      <w:r>
        <w:rPr>
          <w:rFonts w:ascii="Arial" w:hAnsi="Arial"/>
          <w:sz w:val="16"/>
        </w:rPr>
        <w:t>30  должен</w:t>
      </w:r>
      <w:proofErr w:type="gramEnd"/>
      <w:r>
        <w:rPr>
          <w:rFonts w:ascii="Arial" w:hAnsi="Arial"/>
          <w:sz w:val="16"/>
        </w:rPr>
        <w:t xml:space="preserve"> составлять около 3 мм</w:t>
      </w:r>
    </w:p>
    <w:p w14:paraId="5A43E130" w14:textId="77777777" w:rsidR="00953D9B" w:rsidRDefault="00953D9B" w:rsidP="00953D9B">
      <w:pPr>
        <w:numPr>
          <w:ilvl w:val="0"/>
          <w:numId w:val="10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Выверните предохранитель регулятор 3 хода иглы на 3 оборота в процессе установки данного параметра</w:t>
      </w:r>
    </w:p>
    <w:p w14:paraId="7922E605" w14:textId="77777777" w:rsidR="00953D9B" w:rsidRDefault="00953D9B" w:rsidP="00953D9B">
      <w:pPr>
        <w:numPr>
          <w:ilvl w:val="0"/>
          <w:numId w:val="10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Этот параметр можно установить при помощи </w:t>
      </w:r>
      <w:proofErr w:type="spellStart"/>
      <w:r>
        <w:rPr>
          <w:rFonts w:ascii="Arial" w:hAnsi="Arial"/>
          <w:sz w:val="16"/>
        </w:rPr>
        <w:t>контрагайки</w:t>
      </w:r>
      <w:proofErr w:type="spellEnd"/>
      <w:r>
        <w:rPr>
          <w:rFonts w:ascii="Arial" w:hAnsi="Arial"/>
          <w:sz w:val="16"/>
        </w:rPr>
        <w:t xml:space="preserve"> </w:t>
      </w:r>
      <w:proofErr w:type="gramStart"/>
      <w:r>
        <w:rPr>
          <w:rFonts w:ascii="Arial" w:hAnsi="Arial"/>
          <w:sz w:val="16"/>
        </w:rPr>
        <w:t>15  и</w:t>
      </w:r>
      <w:proofErr w:type="gramEnd"/>
      <w:r>
        <w:rPr>
          <w:rFonts w:ascii="Arial" w:hAnsi="Arial"/>
          <w:sz w:val="16"/>
        </w:rPr>
        <w:t xml:space="preserve"> муфты 16</w:t>
      </w:r>
    </w:p>
    <w:p w14:paraId="4ADF4A1F" w14:textId="77777777" w:rsidR="00953D9B" w:rsidRDefault="00953D9B" w:rsidP="00953D9B">
      <w:pPr>
        <w:numPr>
          <w:ilvl w:val="0"/>
          <w:numId w:val="10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Зазор в 1 мм между гайками 23 и 24 указывает на правильную установку хода иглы</w:t>
      </w:r>
    </w:p>
    <w:p w14:paraId="732B6E49" w14:textId="77777777" w:rsidR="00953D9B" w:rsidRPr="00953D9B" w:rsidRDefault="00953D9B" w:rsidP="00953D9B">
      <w:pPr>
        <w:numPr>
          <w:ilvl w:val="0"/>
          <w:numId w:val="11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При появлении протечки в положении иглы “закрыто” подтяните гайку 23</w:t>
      </w:r>
    </w:p>
    <w:p w14:paraId="6432DD5B" w14:textId="77777777" w:rsidR="00953D9B" w:rsidRPr="00953D9B" w:rsidRDefault="00953D9B" w:rsidP="00953D9B">
      <w:pPr>
        <w:rPr>
          <w:rFonts w:ascii="Arial" w:hAnsi="Arial"/>
          <w:sz w:val="16"/>
        </w:rPr>
      </w:pPr>
    </w:p>
    <w:p w14:paraId="0E62C933" w14:textId="77777777" w:rsidR="00953D9B" w:rsidRPr="00953D9B" w:rsidRDefault="00953D9B" w:rsidP="00953D9B">
      <w:p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Замена иглы</w:t>
      </w:r>
    </w:p>
    <w:p w14:paraId="7ECD5488" w14:textId="77777777" w:rsidR="00953D9B" w:rsidRPr="00953D9B" w:rsidRDefault="00953D9B" w:rsidP="00953D9B">
      <w:p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Вывернуть винт 3 регулятора-предохранителя против часовой стрелки на  3 оборота</w:t>
      </w:r>
    </w:p>
    <w:p w14:paraId="2630EFA7" w14:textId="77777777" w:rsidR="00953D9B" w:rsidRPr="00953D9B" w:rsidRDefault="00953D9B" w:rsidP="00953D9B">
      <w:pPr>
        <w:numPr>
          <w:ilvl w:val="0"/>
          <w:numId w:val="12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Вывернуть на 2-3 об стопорный винт 35</w:t>
      </w:r>
    </w:p>
    <w:p w14:paraId="3E669217" w14:textId="77777777" w:rsidR="00953D9B" w:rsidRPr="00953D9B" w:rsidRDefault="00953D9B" w:rsidP="00953D9B">
      <w:pPr>
        <w:numPr>
          <w:ilvl w:val="0"/>
          <w:numId w:val="12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Вывернуть трубку 12 вместе с переходником 13</w:t>
      </w:r>
    </w:p>
    <w:p w14:paraId="7FFF4D93" w14:textId="77777777" w:rsidR="00953D9B" w:rsidRPr="00953D9B" w:rsidRDefault="00953D9B" w:rsidP="00953D9B">
      <w:pPr>
        <w:numPr>
          <w:ilvl w:val="0"/>
          <w:numId w:val="12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 xml:space="preserve">Вывернуть иглу 14, предварительно ослабив </w:t>
      </w:r>
      <w:proofErr w:type="spellStart"/>
      <w:r w:rsidRPr="00953D9B">
        <w:rPr>
          <w:rFonts w:ascii="Arial" w:hAnsi="Arial"/>
          <w:sz w:val="16"/>
        </w:rPr>
        <w:t>контрагайку</w:t>
      </w:r>
      <w:proofErr w:type="spellEnd"/>
      <w:r w:rsidRPr="00953D9B">
        <w:rPr>
          <w:rFonts w:ascii="Arial" w:hAnsi="Arial"/>
          <w:sz w:val="16"/>
        </w:rPr>
        <w:t xml:space="preserve"> 15</w:t>
      </w:r>
    </w:p>
    <w:p w14:paraId="004FFCB6" w14:textId="77777777" w:rsidR="00953D9B" w:rsidRDefault="00953D9B" w:rsidP="00953D9B">
      <w:pPr>
        <w:numPr>
          <w:ilvl w:val="0"/>
          <w:numId w:val="12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Сборку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проводить</w:t>
      </w:r>
      <w:proofErr w:type="spellEnd"/>
      <w:r>
        <w:rPr>
          <w:rFonts w:ascii="Arial" w:hAnsi="Arial"/>
          <w:sz w:val="16"/>
          <w:lang w:val="en-US"/>
        </w:rPr>
        <w:t xml:space="preserve"> в </w:t>
      </w:r>
      <w:proofErr w:type="spellStart"/>
      <w:r>
        <w:rPr>
          <w:rFonts w:ascii="Arial" w:hAnsi="Arial"/>
          <w:sz w:val="16"/>
          <w:lang w:val="en-US"/>
        </w:rPr>
        <w:t>обратной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последовательности</w:t>
      </w:r>
      <w:proofErr w:type="spellEnd"/>
    </w:p>
    <w:p w14:paraId="179E92C8" w14:textId="77777777" w:rsidR="00953D9B" w:rsidRDefault="00953D9B" w:rsidP="00953D9B">
      <w:pPr>
        <w:rPr>
          <w:rFonts w:ascii="Arial" w:hAnsi="Arial"/>
          <w:sz w:val="16"/>
          <w:lang w:val="en-US"/>
        </w:rPr>
      </w:pPr>
    </w:p>
    <w:p w14:paraId="3971D322" w14:textId="77777777" w:rsidR="00953D9B" w:rsidRDefault="00953D9B" w:rsidP="00953D9B">
      <w:p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Замена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прокладок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пистолета</w:t>
      </w:r>
      <w:proofErr w:type="spellEnd"/>
    </w:p>
    <w:p w14:paraId="5EBD8457" w14:textId="77777777" w:rsidR="00953D9B" w:rsidRDefault="00953D9B" w:rsidP="00953D9B">
      <w:pPr>
        <w:numPr>
          <w:ilvl w:val="0"/>
          <w:numId w:val="13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Вывернуть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трубку</w:t>
      </w:r>
      <w:proofErr w:type="spellEnd"/>
      <w:r>
        <w:rPr>
          <w:rFonts w:ascii="Arial" w:hAnsi="Arial"/>
          <w:sz w:val="16"/>
          <w:lang w:val="en-US"/>
        </w:rPr>
        <w:t xml:space="preserve"> 12</w:t>
      </w:r>
    </w:p>
    <w:p w14:paraId="278AEA7A" w14:textId="77777777" w:rsidR="00953D9B" w:rsidRPr="00953D9B" w:rsidRDefault="00953D9B" w:rsidP="00953D9B">
      <w:pPr>
        <w:numPr>
          <w:ilvl w:val="0"/>
          <w:numId w:val="13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 xml:space="preserve">Вывернуть стержень иглы ослабив </w:t>
      </w:r>
      <w:proofErr w:type="spellStart"/>
      <w:r w:rsidRPr="00953D9B">
        <w:rPr>
          <w:rFonts w:ascii="Arial" w:hAnsi="Arial"/>
          <w:sz w:val="16"/>
        </w:rPr>
        <w:t>контрагайку</w:t>
      </w:r>
      <w:proofErr w:type="spellEnd"/>
      <w:r w:rsidRPr="00953D9B">
        <w:rPr>
          <w:rFonts w:ascii="Arial" w:hAnsi="Arial"/>
          <w:sz w:val="16"/>
        </w:rPr>
        <w:t xml:space="preserve"> 15</w:t>
      </w:r>
    </w:p>
    <w:p w14:paraId="1752213D" w14:textId="77777777" w:rsidR="00953D9B" w:rsidRPr="00953D9B" w:rsidRDefault="00953D9B" w:rsidP="00953D9B">
      <w:pPr>
        <w:numPr>
          <w:ilvl w:val="0"/>
          <w:numId w:val="13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Разобрать механизм курка и вывернуть фитинги подсоединения  шланга высокого давления</w:t>
      </w:r>
    </w:p>
    <w:p w14:paraId="44D1EF9C" w14:textId="77777777" w:rsidR="00953D9B" w:rsidRPr="00953D9B" w:rsidRDefault="00953D9B" w:rsidP="00953D9B">
      <w:pPr>
        <w:numPr>
          <w:ilvl w:val="0"/>
          <w:numId w:val="13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 xml:space="preserve">Нажатием (легким) на оставшуюся часть </w:t>
      </w:r>
      <w:proofErr w:type="spellStart"/>
      <w:r w:rsidRPr="00953D9B">
        <w:rPr>
          <w:rFonts w:ascii="Arial" w:hAnsi="Arial"/>
          <w:sz w:val="16"/>
        </w:rPr>
        <w:t>стерженя</w:t>
      </w:r>
      <w:proofErr w:type="spellEnd"/>
      <w:r w:rsidRPr="00953D9B">
        <w:rPr>
          <w:rFonts w:ascii="Arial" w:hAnsi="Arial"/>
          <w:sz w:val="16"/>
        </w:rPr>
        <w:t xml:space="preserve"> иглы вытащить прокладки 22</w:t>
      </w:r>
    </w:p>
    <w:p w14:paraId="44E21454" w14:textId="77777777" w:rsidR="00953D9B" w:rsidRDefault="00953D9B" w:rsidP="00953D9B">
      <w:pPr>
        <w:numPr>
          <w:ilvl w:val="0"/>
          <w:numId w:val="13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Сборку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проводить</w:t>
      </w:r>
      <w:proofErr w:type="spellEnd"/>
      <w:r>
        <w:rPr>
          <w:rFonts w:ascii="Arial" w:hAnsi="Arial"/>
          <w:sz w:val="16"/>
          <w:lang w:val="en-US"/>
        </w:rPr>
        <w:t xml:space="preserve"> в </w:t>
      </w:r>
      <w:proofErr w:type="spellStart"/>
      <w:r>
        <w:rPr>
          <w:rFonts w:ascii="Arial" w:hAnsi="Arial"/>
          <w:sz w:val="16"/>
          <w:lang w:val="en-US"/>
        </w:rPr>
        <w:t>обратной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последовательности</w:t>
      </w:r>
      <w:proofErr w:type="spellEnd"/>
    </w:p>
    <w:p w14:paraId="3032C07F" w14:textId="77777777" w:rsidR="00953D9B" w:rsidRDefault="00953D9B" w:rsidP="00953D9B">
      <w:pPr>
        <w:rPr>
          <w:rFonts w:ascii="Arial" w:hAnsi="Arial"/>
          <w:sz w:val="16"/>
          <w:lang w:val="en-US"/>
        </w:rPr>
      </w:pPr>
    </w:p>
    <w:p w14:paraId="260F83C8" w14:textId="77777777" w:rsidR="00953D9B" w:rsidRDefault="00953D9B" w:rsidP="00953D9B">
      <w:p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Замена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предохранительного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винта</w:t>
      </w:r>
      <w:proofErr w:type="spellEnd"/>
    </w:p>
    <w:p w14:paraId="3C3F599C" w14:textId="77777777" w:rsidR="00953D9B" w:rsidRPr="00953D9B" w:rsidRDefault="00953D9B" w:rsidP="00953D9B">
      <w:pPr>
        <w:numPr>
          <w:ilvl w:val="0"/>
          <w:numId w:val="14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Для замены  ввернуть винт до упора,</w:t>
      </w:r>
    </w:p>
    <w:p w14:paraId="655D9A39" w14:textId="77777777" w:rsidR="00953D9B" w:rsidRPr="00953D9B" w:rsidRDefault="00953D9B" w:rsidP="00953D9B">
      <w:pPr>
        <w:numPr>
          <w:ilvl w:val="0"/>
          <w:numId w:val="14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Выворачивать весь механизм в сборе из корпуса пистолета</w:t>
      </w:r>
    </w:p>
    <w:p w14:paraId="52F273C4" w14:textId="77777777" w:rsidR="00953D9B" w:rsidRPr="00953D9B" w:rsidRDefault="00953D9B" w:rsidP="00953D9B">
      <w:pPr>
        <w:numPr>
          <w:ilvl w:val="0"/>
          <w:numId w:val="14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Внимание – пружина 27 находится в сжатом состоянии – не потеряйте.</w:t>
      </w:r>
    </w:p>
    <w:p w14:paraId="3A501818" w14:textId="77777777" w:rsidR="00953D9B" w:rsidRPr="00953D9B" w:rsidRDefault="00953D9B" w:rsidP="00953D9B">
      <w:pPr>
        <w:numPr>
          <w:ilvl w:val="0"/>
          <w:numId w:val="14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Сборку проводить в обратной последовательности, прикладывая небольшое усилие для сжатия пружины 27.</w:t>
      </w:r>
    </w:p>
    <w:p w14:paraId="2DB92E28" w14:textId="77777777" w:rsidR="00953D9B" w:rsidRPr="00953D9B" w:rsidRDefault="00953D9B" w:rsidP="00953D9B">
      <w:pPr>
        <w:rPr>
          <w:rFonts w:ascii="Arial" w:hAnsi="Arial"/>
          <w:sz w:val="16"/>
        </w:rPr>
      </w:pPr>
    </w:p>
    <w:p w14:paraId="342C7B6A" w14:textId="77777777" w:rsidR="00953D9B" w:rsidRPr="00953D9B" w:rsidRDefault="00953D9B" w:rsidP="00953D9B">
      <w:p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 xml:space="preserve">  </w:t>
      </w:r>
    </w:p>
    <w:p w14:paraId="298764E8" w14:textId="77777777" w:rsidR="00953D9B" w:rsidRPr="00953D9B" w:rsidRDefault="00953D9B" w:rsidP="00953D9B">
      <w:p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Правила безопасности</w:t>
      </w:r>
    </w:p>
    <w:p w14:paraId="4A36D220" w14:textId="77777777" w:rsidR="00953D9B" w:rsidRPr="00953D9B" w:rsidRDefault="00953D9B" w:rsidP="00953D9B">
      <w:p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сброс давления в системе.</w:t>
      </w:r>
    </w:p>
    <w:p w14:paraId="3427F828" w14:textId="77777777" w:rsidR="00953D9B" w:rsidRPr="00953D9B" w:rsidRDefault="00953D9B" w:rsidP="00953D9B">
      <w:p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Для устранения риска серьёзных повреждений , вследствие высокого давления, попадания краски в глаза, повреждения движущимися частями, всегда следуйте данной инструкции при  работе, обслуживании, разборке и очистке оборудования.</w:t>
      </w:r>
    </w:p>
    <w:p w14:paraId="7C67EAE6" w14:textId="77777777" w:rsidR="00953D9B" w:rsidRDefault="00953D9B" w:rsidP="00953D9B">
      <w:pPr>
        <w:numPr>
          <w:ilvl w:val="0"/>
          <w:numId w:val="1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Заблокируйте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предохранитель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пистолета</w:t>
      </w:r>
      <w:proofErr w:type="spellEnd"/>
    </w:p>
    <w:p w14:paraId="39AB67A0" w14:textId="77777777" w:rsidR="00953D9B" w:rsidRDefault="00953D9B" w:rsidP="00953D9B">
      <w:pPr>
        <w:numPr>
          <w:ilvl w:val="0"/>
          <w:numId w:val="1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lastRenderedPageBreak/>
        <w:t>Отключите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агрегат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подачи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краски</w:t>
      </w:r>
      <w:proofErr w:type="spellEnd"/>
    </w:p>
    <w:p w14:paraId="7FB33884" w14:textId="77777777" w:rsidR="00953D9B" w:rsidRPr="00953D9B" w:rsidRDefault="00953D9B" w:rsidP="00953D9B">
      <w:pPr>
        <w:numPr>
          <w:ilvl w:val="0"/>
          <w:numId w:val="1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Откройте клапан сброса давления агрегата при наличии (см инструкцию на агрегат)</w:t>
      </w:r>
    </w:p>
    <w:p w14:paraId="198C2687" w14:textId="77777777" w:rsidR="00953D9B" w:rsidRPr="00953D9B" w:rsidRDefault="00953D9B" w:rsidP="00953D9B">
      <w:pPr>
        <w:numPr>
          <w:ilvl w:val="0"/>
          <w:numId w:val="1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Снимите пистолет с предохранителя и нажмите курок, стравливая остатки давления краски</w:t>
      </w:r>
    </w:p>
    <w:p w14:paraId="30AEC536" w14:textId="77777777" w:rsidR="00953D9B" w:rsidRDefault="00953D9B" w:rsidP="00953D9B">
      <w:pPr>
        <w:numPr>
          <w:ilvl w:val="0"/>
          <w:numId w:val="1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Заблокируйте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предохранитель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пистолета</w:t>
      </w:r>
      <w:proofErr w:type="spellEnd"/>
    </w:p>
    <w:p w14:paraId="3BD07CFD" w14:textId="77777777" w:rsidR="00953D9B" w:rsidRDefault="00953D9B" w:rsidP="00953D9B">
      <w:pPr>
        <w:rPr>
          <w:rFonts w:ascii="Arial" w:hAnsi="Arial"/>
          <w:sz w:val="16"/>
          <w:lang w:val="en-US"/>
        </w:rPr>
      </w:pPr>
    </w:p>
    <w:p w14:paraId="4857BD9E" w14:textId="77777777" w:rsidR="00953D9B" w:rsidRDefault="00953D9B" w:rsidP="00953D9B">
      <w:pPr>
        <w:rPr>
          <w:rFonts w:ascii="Arial" w:hAnsi="Arial"/>
          <w:sz w:val="16"/>
          <w:lang w:val="en-US"/>
        </w:rPr>
      </w:pPr>
    </w:p>
    <w:p w14:paraId="691229B7" w14:textId="77777777" w:rsidR="00953D9B" w:rsidRDefault="00953D9B" w:rsidP="00953D9B">
      <w:pPr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Не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превышайте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давления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подачи</w:t>
      </w:r>
      <w:proofErr w:type="spellEnd"/>
    </w:p>
    <w:p w14:paraId="78D75115" w14:textId="77777777" w:rsidR="00953D9B" w:rsidRPr="00953D9B" w:rsidRDefault="00953D9B" w:rsidP="00953D9B">
      <w:pPr>
        <w:numPr>
          <w:ilvl w:val="0"/>
          <w:numId w:val="2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Устанавливайте минимально необходимое давление, достаточное для качественной окраски – это продляет срок службы оборудования и обеспечивает экономию краски.</w:t>
      </w:r>
    </w:p>
    <w:p w14:paraId="774E7947" w14:textId="77777777" w:rsidR="00953D9B" w:rsidRPr="00953D9B" w:rsidRDefault="00953D9B" w:rsidP="00953D9B">
      <w:pPr>
        <w:numPr>
          <w:ilvl w:val="0"/>
          <w:numId w:val="3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Не предпринимайте попыток модифицировать оборудование или применить не предусмотренные заводом-изготовителем части и комплектующие – это ведет к риску повреждения оборудования вследствие превышения безопасного давления, разрыва магистралей подачи краски и ,как следствие. ущербу для здоровья.</w:t>
      </w:r>
    </w:p>
    <w:p w14:paraId="188F934E" w14:textId="77777777" w:rsidR="00953D9B" w:rsidRPr="00953D9B" w:rsidRDefault="00953D9B" w:rsidP="00953D9B">
      <w:pPr>
        <w:numPr>
          <w:ilvl w:val="0"/>
          <w:numId w:val="4"/>
        </w:num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>Не превышайте максимально допустимое давление, указанное на комплектующих оборудования ( за максимальное давление принимается минимальная величина, указанная на составных частях магистрали подачи краски ) .</w:t>
      </w:r>
    </w:p>
    <w:p w14:paraId="5712CA36" w14:textId="77777777" w:rsidR="00953D9B" w:rsidRPr="00953D9B" w:rsidRDefault="00953D9B" w:rsidP="00953D9B">
      <w:pPr>
        <w:rPr>
          <w:rFonts w:ascii="Arial" w:hAnsi="Arial"/>
          <w:sz w:val="16"/>
        </w:rPr>
      </w:pPr>
    </w:p>
    <w:p w14:paraId="06E46046" w14:textId="77777777" w:rsidR="00953D9B" w:rsidRDefault="00953D9B" w:rsidP="00953D9B">
      <w:pPr>
        <w:rPr>
          <w:rFonts w:ascii="Arial" w:hAnsi="Arial"/>
          <w:sz w:val="16"/>
        </w:rPr>
      </w:pPr>
      <w:r w:rsidRPr="00953D9B">
        <w:rPr>
          <w:rFonts w:ascii="Arial" w:hAnsi="Arial"/>
          <w:sz w:val="16"/>
        </w:rPr>
        <w:t xml:space="preserve"> При по</w:t>
      </w:r>
      <w:r>
        <w:rPr>
          <w:rFonts w:ascii="Arial" w:hAnsi="Arial"/>
          <w:sz w:val="16"/>
        </w:rPr>
        <w:t>дсоединении краскораспылителя к шлангу не применяйте уплотняющие ленты и герметики!</w:t>
      </w:r>
    </w:p>
    <w:p w14:paraId="024E0B11" w14:textId="77777777" w:rsidR="00953D9B" w:rsidRDefault="00953D9B" w:rsidP="00953D9B">
      <w:pPr>
        <w:rPr>
          <w:rFonts w:ascii="Arial" w:hAnsi="Arial"/>
          <w:sz w:val="16"/>
        </w:rPr>
      </w:pPr>
    </w:p>
    <w:p w14:paraId="070B300B" w14:textId="77777777" w:rsidR="00953D9B" w:rsidRDefault="00953D9B" w:rsidP="00953D9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Работа: Внимание, в процессе работы с данным типом пистолета, нет возможности изменять расход краски.</w:t>
      </w:r>
    </w:p>
    <w:p w14:paraId="533ED78F" w14:textId="77777777" w:rsidR="00953D9B" w:rsidRDefault="00953D9B" w:rsidP="00953D9B">
      <w:pPr>
        <w:numPr>
          <w:ilvl w:val="0"/>
          <w:numId w:val="5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Держите распылитель на расстоянии 300-350 мм перпендикулярно окрашиваемой поверхности</w:t>
      </w:r>
    </w:p>
    <w:p w14:paraId="2CE07750" w14:textId="77777777" w:rsidR="00953D9B" w:rsidRDefault="00953D9B" w:rsidP="00953D9B">
      <w:pPr>
        <w:numPr>
          <w:ilvl w:val="0"/>
          <w:numId w:val="5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Начните движение краскопульта немного раньше, чем нажмете на курок и отпустите курок несколько раньше</w:t>
      </w:r>
      <w:proofErr w:type="gramStart"/>
      <w:r>
        <w:rPr>
          <w:rFonts w:ascii="Arial" w:hAnsi="Arial"/>
          <w:sz w:val="16"/>
        </w:rPr>
        <w:t>.</w:t>
      </w:r>
      <w:proofErr w:type="gramEnd"/>
      <w:r>
        <w:rPr>
          <w:rFonts w:ascii="Arial" w:hAnsi="Arial"/>
          <w:sz w:val="16"/>
        </w:rPr>
        <w:t xml:space="preserve"> чем остановите движение краскопульта –это позволит избежать наплывов краски в начале и конце каждого прохода.</w:t>
      </w:r>
    </w:p>
    <w:p w14:paraId="3A4DF19C" w14:textId="77777777" w:rsidR="00953D9B" w:rsidRDefault="00953D9B" w:rsidP="00953D9B">
      <w:pPr>
        <w:numPr>
          <w:ilvl w:val="0"/>
          <w:numId w:val="5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Окрашивайте горизонтальными полосами, перемещая краскопульт с равной скоростью.</w:t>
      </w:r>
    </w:p>
    <w:p w14:paraId="5B3AB454" w14:textId="77777777" w:rsidR="00953D9B" w:rsidRDefault="00953D9B" w:rsidP="00953D9B">
      <w:pPr>
        <w:numPr>
          <w:ilvl w:val="0"/>
          <w:numId w:val="5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Факел рекомендуется установить вертикально</w:t>
      </w:r>
    </w:p>
    <w:p w14:paraId="7624DF5E" w14:textId="77777777" w:rsidR="00953D9B" w:rsidRDefault="00953D9B" w:rsidP="00953D9B">
      <w:pPr>
        <w:ind w:left="48"/>
        <w:rPr>
          <w:rFonts w:ascii="Arial" w:hAnsi="Arial"/>
          <w:sz w:val="16"/>
        </w:rPr>
      </w:pPr>
    </w:p>
    <w:p w14:paraId="7F9A05B7" w14:textId="77777777" w:rsidR="00953D9B" w:rsidRDefault="00953D9B" w:rsidP="00953D9B">
      <w:pPr>
        <w:ind w:left="48"/>
        <w:rPr>
          <w:rFonts w:ascii="Arial" w:hAnsi="Arial"/>
          <w:sz w:val="16"/>
        </w:rPr>
      </w:pP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sz w:val="16"/>
        </w:rPr>
        <w:t>по окончании работ:</w:t>
      </w:r>
    </w:p>
    <w:p w14:paraId="52DA4553" w14:textId="77777777" w:rsidR="00953D9B" w:rsidRDefault="00953D9B" w:rsidP="00953D9B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Поставить краскораспылитель на предохранитель</w:t>
      </w:r>
    </w:p>
    <w:p w14:paraId="1AA26722" w14:textId="77777777" w:rsidR="00953D9B" w:rsidRDefault="00953D9B" w:rsidP="00953D9B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Сбросить </w:t>
      </w:r>
      <w:proofErr w:type="gramStart"/>
      <w:r>
        <w:rPr>
          <w:rFonts w:ascii="Arial" w:hAnsi="Arial"/>
          <w:sz w:val="16"/>
        </w:rPr>
        <w:t>давление  в</w:t>
      </w:r>
      <w:proofErr w:type="gramEnd"/>
      <w:r>
        <w:rPr>
          <w:rFonts w:ascii="Arial" w:hAnsi="Arial"/>
          <w:sz w:val="16"/>
        </w:rPr>
        <w:t xml:space="preserve"> системе подачи (см инструкцию на агрегат)</w:t>
      </w:r>
    </w:p>
    <w:p w14:paraId="635B3EFE" w14:textId="77777777" w:rsidR="00953D9B" w:rsidRDefault="00953D9B" w:rsidP="00953D9B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Извлечь всасывающий шланг из ёмкости с краской, и погрузить в ёмкость с растворителем.</w:t>
      </w:r>
    </w:p>
    <w:p w14:paraId="3E8C8697" w14:textId="77777777" w:rsidR="00953D9B" w:rsidRDefault="00953D9B" w:rsidP="00953D9B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Снять распыляющую головку и поместить в отдельную ёмкость с растворителем.</w:t>
      </w:r>
    </w:p>
    <w:p w14:paraId="30143369" w14:textId="77777777" w:rsidR="00953D9B" w:rsidRDefault="00953D9B" w:rsidP="00953D9B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Установить давление подачи на минимум</w:t>
      </w:r>
    </w:p>
    <w:p w14:paraId="120513D8" w14:textId="77777777" w:rsidR="00953D9B" w:rsidRDefault="00953D9B" w:rsidP="00953D9B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Снять с предохранителя и, нажав на курок, слить краску в ёмкость с краской, пока не появиться смесь краски с растворителем, эту смесь сливать в отдельную ёмкость до появления чистого растворителя.</w:t>
      </w:r>
    </w:p>
    <w:p w14:paraId="67D710FF" w14:textId="77777777" w:rsidR="00953D9B" w:rsidRDefault="00953D9B" w:rsidP="00953D9B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Поставить пистолет на предохранитель, присоединить распыляющую головку, снять с предохранителя и распылять растворитель в течение 3-5 с для очистки сопла. Распылять в ёмкость, погрузив головку распылителя ниже уровня растворителя!</w:t>
      </w:r>
    </w:p>
    <w:p w14:paraId="40B3E413" w14:textId="77777777" w:rsidR="00953D9B" w:rsidRDefault="00953D9B" w:rsidP="00953D9B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Вынуть всасывающий шланг из растворителя и распылить остатки растворителя в ёмкость.</w:t>
      </w:r>
    </w:p>
    <w:p w14:paraId="504173C9" w14:textId="77777777" w:rsidR="00953D9B" w:rsidRDefault="00953D9B" w:rsidP="00953D9B">
      <w:pPr>
        <w:rPr>
          <w:rFonts w:ascii="Arial" w:hAnsi="Arial"/>
          <w:sz w:val="16"/>
        </w:rPr>
      </w:pPr>
    </w:p>
    <w:p w14:paraId="7A03B969" w14:textId="77777777" w:rsidR="00953D9B" w:rsidRDefault="00953D9B" w:rsidP="00953D9B">
      <w:pPr>
        <w:rPr>
          <w:rFonts w:ascii="Arial" w:hAnsi="Arial"/>
          <w:sz w:val="16"/>
        </w:rPr>
      </w:pPr>
      <w:r>
        <w:rPr>
          <w:rFonts w:ascii="Arial" w:hAnsi="Arial"/>
          <w:sz w:val="16"/>
          <w:lang w:val="en-US"/>
        </w:rPr>
        <w:t xml:space="preserve">G) </w:t>
      </w:r>
      <w:r>
        <w:rPr>
          <w:rFonts w:ascii="Arial" w:hAnsi="Arial"/>
          <w:sz w:val="16"/>
        </w:rPr>
        <w:t>Обслуживание</w:t>
      </w:r>
    </w:p>
    <w:p w14:paraId="7BECF7B6" w14:textId="77777777" w:rsidR="00953D9B" w:rsidRDefault="00953D9B" w:rsidP="00953D9B">
      <w:pPr>
        <w:numPr>
          <w:ilvl w:val="0"/>
          <w:numId w:val="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Периодически проверять чистоту фильтров грубой </w:t>
      </w:r>
      <w:proofErr w:type="gramStart"/>
      <w:r>
        <w:rPr>
          <w:rFonts w:ascii="Arial" w:hAnsi="Arial"/>
          <w:sz w:val="16"/>
        </w:rPr>
        <w:t>( на</w:t>
      </w:r>
      <w:proofErr w:type="gramEnd"/>
      <w:r>
        <w:rPr>
          <w:rFonts w:ascii="Arial" w:hAnsi="Arial"/>
          <w:sz w:val="16"/>
        </w:rPr>
        <w:t xml:space="preserve"> шланге) и тонкой (в распыляющей головке) очистки, своевременно промывать их.</w:t>
      </w:r>
    </w:p>
    <w:p w14:paraId="4CE80A03" w14:textId="77777777" w:rsidR="00953D9B" w:rsidRDefault="00953D9B" w:rsidP="00953D9B">
      <w:pPr>
        <w:numPr>
          <w:ilvl w:val="0"/>
          <w:numId w:val="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Корпус пистолета и шланги снаружи для очистки протирать ветошью, смоченной в растворителе.</w:t>
      </w:r>
    </w:p>
    <w:p w14:paraId="7CD4E988" w14:textId="77777777" w:rsidR="00953D9B" w:rsidRDefault="00953D9B" w:rsidP="00953D9B">
      <w:pPr>
        <w:rPr>
          <w:rFonts w:ascii="Arial" w:hAnsi="Arial"/>
          <w:sz w:val="16"/>
        </w:rPr>
      </w:pPr>
    </w:p>
    <w:p w14:paraId="0F0FFB73" w14:textId="77777777" w:rsidR="00953D9B" w:rsidRDefault="00953D9B" w:rsidP="00953D9B">
      <w:pPr>
        <w:rPr>
          <w:rFonts w:ascii="Arial" w:hAnsi="Arial"/>
          <w:sz w:val="16"/>
        </w:rPr>
      </w:pPr>
    </w:p>
    <w:p w14:paraId="732E13C3" w14:textId="77777777" w:rsidR="00953D9B" w:rsidRDefault="00953D9B" w:rsidP="00953D9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Рис</w:t>
      </w:r>
    </w:p>
    <w:p w14:paraId="49B90764" w14:textId="77777777" w:rsidR="00953D9B" w:rsidRDefault="00953D9B" w:rsidP="00953D9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5"/>
        <w:gridCol w:w="852"/>
        <w:gridCol w:w="4500"/>
      </w:tblGrid>
      <w:tr w:rsidR="00953D9B" w14:paraId="259665B6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A5D625D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4535" w:type="dxa"/>
          </w:tcPr>
          <w:p w14:paraId="4B937E39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Защитная </w:t>
            </w:r>
            <w:proofErr w:type="spellStart"/>
            <w:r>
              <w:rPr>
                <w:rFonts w:ascii="Arial" w:hAnsi="Arial"/>
                <w:sz w:val="16"/>
              </w:rPr>
              <w:t>бденда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852" w:type="dxa"/>
          </w:tcPr>
          <w:p w14:paraId="745E34E2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4500" w:type="dxa"/>
          </w:tcPr>
          <w:p w14:paraId="5D1FBCAF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Корпус пистолета</w:t>
            </w:r>
          </w:p>
        </w:tc>
      </w:tr>
      <w:tr w:rsidR="00953D9B" w14:paraId="1D3E1648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5C8AC52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4535" w:type="dxa"/>
          </w:tcPr>
          <w:p w14:paraId="4E8777EA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Пружинный фиксатор</w:t>
            </w:r>
          </w:p>
        </w:tc>
        <w:tc>
          <w:tcPr>
            <w:tcW w:w="852" w:type="dxa"/>
          </w:tcPr>
          <w:p w14:paraId="3E1039B4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4500" w:type="dxa"/>
          </w:tcPr>
          <w:p w14:paraId="0F82853C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Фитинг подсоединения шланга </w:t>
            </w:r>
            <w:proofErr w:type="spellStart"/>
            <w:r>
              <w:rPr>
                <w:rFonts w:ascii="Arial" w:hAnsi="Arial"/>
                <w:sz w:val="16"/>
              </w:rPr>
              <w:t>выс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давл</w:t>
            </w:r>
            <w:proofErr w:type="spellEnd"/>
          </w:p>
        </w:tc>
      </w:tr>
      <w:tr w:rsidR="00953D9B" w14:paraId="4DAB3FFA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1E98692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4535" w:type="dxa"/>
          </w:tcPr>
          <w:p w14:paraId="26DC74A5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Переходник</w:t>
            </w:r>
          </w:p>
        </w:tc>
        <w:tc>
          <w:tcPr>
            <w:tcW w:w="852" w:type="dxa"/>
          </w:tcPr>
          <w:p w14:paraId="72739D1A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4500" w:type="dxa"/>
          </w:tcPr>
          <w:p w14:paraId="585EF35E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Прокладка под пружину</w:t>
            </w:r>
          </w:p>
        </w:tc>
      </w:tr>
      <w:tr w:rsidR="00953D9B" w14:paraId="0E250601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DC24A10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4535" w:type="dxa"/>
          </w:tcPr>
          <w:p w14:paraId="61A02565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Стандартное сопло </w:t>
            </w:r>
            <w:r>
              <w:rPr>
                <w:rFonts w:ascii="Arial" w:hAnsi="Arial"/>
                <w:sz w:val="16"/>
                <w:lang w:val="en-US"/>
              </w:rPr>
              <w:t>ST</w:t>
            </w:r>
            <w:r w:rsidRPr="00953D9B">
              <w:rPr>
                <w:rFonts w:ascii="Arial" w:hAnsi="Arial"/>
                <w:sz w:val="16"/>
              </w:rPr>
              <w:t xml:space="preserve"> (в комплект не входит)</w:t>
            </w:r>
          </w:p>
        </w:tc>
        <w:tc>
          <w:tcPr>
            <w:tcW w:w="852" w:type="dxa"/>
          </w:tcPr>
          <w:p w14:paraId="57C78EDF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4500" w:type="dxa"/>
          </w:tcPr>
          <w:p w14:paraId="1DC0F288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Набор прокладок</w:t>
            </w:r>
          </w:p>
        </w:tc>
      </w:tr>
      <w:tr w:rsidR="00953D9B" w14:paraId="1E58B858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D64097D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4535" w:type="dxa"/>
          </w:tcPr>
          <w:p w14:paraId="41CCD1EF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Шайба-прокладка</w:t>
            </w:r>
          </w:p>
        </w:tc>
        <w:tc>
          <w:tcPr>
            <w:tcW w:w="852" w:type="dxa"/>
          </w:tcPr>
          <w:p w14:paraId="699E8946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w="4500" w:type="dxa"/>
          </w:tcPr>
          <w:p w14:paraId="02053F44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Направляющий фитинг для прокладок</w:t>
            </w:r>
          </w:p>
        </w:tc>
      </w:tr>
      <w:tr w:rsidR="00953D9B" w14:paraId="2C85713D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CA4DAFE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4535" w:type="dxa"/>
          </w:tcPr>
          <w:p w14:paraId="6B7216A4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Держатель для фильтра</w:t>
            </w:r>
          </w:p>
        </w:tc>
        <w:tc>
          <w:tcPr>
            <w:tcW w:w="852" w:type="dxa"/>
          </w:tcPr>
          <w:p w14:paraId="12DB7FA7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w="4500" w:type="dxa"/>
          </w:tcPr>
          <w:p w14:paraId="09BCD6B4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Гайка</w:t>
            </w:r>
          </w:p>
        </w:tc>
      </w:tr>
      <w:tr w:rsidR="00953D9B" w14:paraId="1A360373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655ED55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4535" w:type="dxa"/>
          </w:tcPr>
          <w:p w14:paraId="797E83E2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Вращающийся фитинг</w:t>
            </w:r>
          </w:p>
        </w:tc>
        <w:tc>
          <w:tcPr>
            <w:tcW w:w="852" w:type="dxa"/>
          </w:tcPr>
          <w:p w14:paraId="0596632D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4500" w:type="dxa"/>
          </w:tcPr>
          <w:p w14:paraId="75676260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Направляющая</w:t>
            </w:r>
          </w:p>
        </w:tc>
      </w:tr>
      <w:tr w:rsidR="00953D9B" w14:paraId="68BE2791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252F0EF2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4535" w:type="dxa"/>
          </w:tcPr>
          <w:p w14:paraId="195D2E49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Нейлоновая шайба</w:t>
            </w:r>
          </w:p>
        </w:tc>
        <w:tc>
          <w:tcPr>
            <w:tcW w:w="852" w:type="dxa"/>
          </w:tcPr>
          <w:p w14:paraId="26C56E3A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4500" w:type="dxa"/>
          </w:tcPr>
          <w:p w14:paraId="7F227A63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Толкатель</w:t>
            </w:r>
          </w:p>
        </w:tc>
      </w:tr>
      <w:tr w:rsidR="00953D9B" w14:paraId="768F78ED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6200CC67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4535" w:type="dxa"/>
          </w:tcPr>
          <w:p w14:paraId="53AE6661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Заглушка</w:t>
            </w:r>
          </w:p>
        </w:tc>
        <w:tc>
          <w:tcPr>
            <w:tcW w:w="852" w:type="dxa"/>
          </w:tcPr>
          <w:p w14:paraId="649A84B5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4500" w:type="dxa"/>
          </w:tcPr>
          <w:p w14:paraId="16E1FC0F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Пружина</w:t>
            </w:r>
          </w:p>
        </w:tc>
      </w:tr>
      <w:tr w:rsidR="00953D9B" w14:paraId="486AA458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91F261D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</w:p>
        </w:tc>
        <w:tc>
          <w:tcPr>
            <w:tcW w:w="4535" w:type="dxa"/>
          </w:tcPr>
          <w:p w14:paraId="3B0616DA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Винт сборочный</w:t>
            </w:r>
          </w:p>
        </w:tc>
        <w:tc>
          <w:tcPr>
            <w:tcW w:w="852" w:type="dxa"/>
          </w:tcPr>
          <w:p w14:paraId="73A78DD2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4500" w:type="dxa"/>
          </w:tcPr>
          <w:p w14:paraId="7DF8AF51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Винт предохранителя</w:t>
            </w:r>
          </w:p>
        </w:tc>
      </w:tr>
      <w:tr w:rsidR="00953D9B" w14:paraId="4DDC5641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E2FAFCA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4535" w:type="dxa"/>
          </w:tcPr>
          <w:p w14:paraId="4677C0D5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Муфта с шаровым седлом </w:t>
            </w:r>
          </w:p>
        </w:tc>
        <w:tc>
          <w:tcPr>
            <w:tcW w:w="852" w:type="dxa"/>
          </w:tcPr>
          <w:p w14:paraId="7B2D8D28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w="4500" w:type="dxa"/>
          </w:tcPr>
          <w:p w14:paraId="1D8D394F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Винты курка</w:t>
            </w:r>
          </w:p>
        </w:tc>
      </w:tr>
      <w:tr w:rsidR="00953D9B" w14:paraId="2945FCDA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8E5CB31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4535" w:type="dxa"/>
          </w:tcPr>
          <w:p w14:paraId="42B0C688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Трубка 130 см-180 см 240 см</w:t>
            </w:r>
          </w:p>
        </w:tc>
        <w:tc>
          <w:tcPr>
            <w:tcW w:w="852" w:type="dxa"/>
          </w:tcPr>
          <w:p w14:paraId="12BD1DEF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4500" w:type="dxa"/>
          </w:tcPr>
          <w:p w14:paraId="7C321B15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Курок</w:t>
            </w:r>
          </w:p>
        </w:tc>
      </w:tr>
      <w:tr w:rsidR="00953D9B" w14:paraId="1D3E83B5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D01F35C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4535" w:type="dxa"/>
          </w:tcPr>
          <w:p w14:paraId="4EE20B27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Фитинг манжета</w:t>
            </w:r>
          </w:p>
        </w:tc>
        <w:tc>
          <w:tcPr>
            <w:tcW w:w="852" w:type="dxa"/>
          </w:tcPr>
          <w:p w14:paraId="50D2C563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4500" w:type="dxa"/>
          </w:tcPr>
          <w:p w14:paraId="40EB4839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Винты крепления гарды</w:t>
            </w:r>
          </w:p>
        </w:tc>
      </w:tr>
      <w:tr w:rsidR="00953D9B" w14:paraId="16F283F4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24F77CC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4535" w:type="dxa"/>
          </w:tcPr>
          <w:p w14:paraId="3DB373B3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Игла</w:t>
            </w:r>
          </w:p>
        </w:tc>
        <w:tc>
          <w:tcPr>
            <w:tcW w:w="852" w:type="dxa"/>
          </w:tcPr>
          <w:p w14:paraId="286A626A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</w:tc>
        <w:tc>
          <w:tcPr>
            <w:tcW w:w="4500" w:type="dxa"/>
          </w:tcPr>
          <w:p w14:paraId="144E3276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Винты крепления курка</w:t>
            </w:r>
          </w:p>
        </w:tc>
      </w:tr>
      <w:tr w:rsidR="00953D9B" w14:paraId="3851A6D8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0BCEC1F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4535" w:type="dxa"/>
          </w:tcPr>
          <w:p w14:paraId="1ABB6237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Контрагайка</w:t>
            </w:r>
            <w:proofErr w:type="spellEnd"/>
          </w:p>
        </w:tc>
        <w:tc>
          <w:tcPr>
            <w:tcW w:w="852" w:type="dxa"/>
          </w:tcPr>
          <w:p w14:paraId="21B3A2B0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w="4500" w:type="dxa"/>
          </w:tcPr>
          <w:p w14:paraId="0374F117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Гарда</w:t>
            </w:r>
          </w:p>
        </w:tc>
      </w:tr>
      <w:tr w:rsidR="00953D9B" w14:paraId="622F1F2A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2F7A7BBF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4535" w:type="dxa"/>
          </w:tcPr>
          <w:p w14:paraId="08EA089C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Муфта</w:t>
            </w:r>
          </w:p>
        </w:tc>
        <w:tc>
          <w:tcPr>
            <w:tcW w:w="852" w:type="dxa"/>
          </w:tcPr>
          <w:p w14:paraId="15590152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</w:t>
            </w:r>
          </w:p>
        </w:tc>
        <w:tc>
          <w:tcPr>
            <w:tcW w:w="4500" w:type="dxa"/>
          </w:tcPr>
          <w:p w14:paraId="1294668E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Втулка </w:t>
            </w:r>
          </w:p>
        </w:tc>
      </w:tr>
      <w:tr w:rsidR="00953D9B" w14:paraId="74463237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4CB7655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4535" w:type="dxa"/>
          </w:tcPr>
          <w:p w14:paraId="4C87802E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Стержень-удлинитель 130см-180см-240см</w:t>
            </w:r>
          </w:p>
        </w:tc>
        <w:tc>
          <w:tcPr>
            <w:tcW w:w="852" w:type="dxa"/>
          </w:tcPr>
          <w:p w14:paraId="054D54BC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w="4500" w:type="dxa"/>
          </w:tcPr>
          <w:p w14:paraId="02B8529E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Стопорный винт</w:t>
            </w:r>
          </w:p>
        </w:tc>
      </w:tr>
      <w:tr w:rsidR="00953D9B" w14:paraId="3D0458A8" w14:textId="77777777" w:rsidTr="001D46B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4015860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4535" w:type="dxa"/>
          </w:tcPr>
          <w:p w14:paraId="02A8371E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Посадочный стержень</w:t>
            </w:r>
          </w:p>
        </w:tc>
        <w:tc>
          <w:tcPr>
            <w:tcW w:w="852" w:type="dxa"/>
          </w:tcPr>
          <w:p w14:paraId="0A571E04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4500" w:type="dxa"/>
          </w:tcPr>
          <w:p w14:paraId="4B274810" w14:textId="77777777" w:rsidR="00953D9B" w:rsidRDefault="00953D9B" w:rsidP="001D46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Головка в сборе</w:t>
            </w:r>
          </w:p>
        </w:tc>
      </w:tr>
    </w:tbl>
    <w:p w14:paraId="6ACA0131" w14:textId="77777777" w:rsidR="00953D9B" w:rsidRDefault="00953D9B" w:rsidP="00953D9B"/>
    <w:p w14:paraId="1999C8B2" w14:textId="0B935480" w:rsidR="008D3AAD" w:rsidRDefault="00953D9B">
      <w:r>
        <w:rPr>
          <w:noProof/>
        </w:rPr>
        <w:drawing>
          <wp:inline distT="0" distB="0" distL="0" distR="0" wp14:anchorId="5D93C73D" wp14:editId="0337B7D0">
            <wp:extent cx="6200775" cy="1590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AAD">
      <w:pgSz w:w="11906" w:h="16838"/>
      <w:pgMar w:top="709" w:right="1133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E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36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D643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341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6324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AB6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3B40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9E0D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8302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3311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2712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BB6E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D760A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8CC09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162089">
    <w:abstractNumId w:val="12"/>
  </w:num>
  <w:num w:numId="2" w16cid:durableId="868762784">
    <w:abstractNumId w:val="0"/>
  </w:num>
  <w:num w:numId="3" w16cid:durableId="2012483835">
    <w:abstractNumId w:val="1"/>
  </w:num>
  <w:num w:numId="4" w16cid:durableId="647396201">
    <w:abstractNumId w:val="8"/>
  </w:num>
  <w:num w:numId="5" w16cid:durableId="783116165">
    <w:abstractNumId w:val="3"/>
  </w:num>
  <w:num w:numId="6" w16cid:durableId="770786092">
    <w:abstractNumId w:val="2"/>
  </w:num>
  <w:num w:numId="7" w16cid:durableId="1013070783">
    <w:abstractNumId w:val="13"/>
  </w:num>
  <w:num w:numId="8" w16cid:durableId="1155561101">
    <w:abstractNumId w:val="6"/>
  </w:num>
  <w:num w:numId="9" w16cid:durableId="1149513955">
    <w:abstractNumId w:val="5"/>
  </w:num>
  <w:num w:numId="10" w16cid:durableId="1007170423">
    <w:abstractNumId w:val="11"/>
  </w:num>
  <w:num w:numId="11" w16cid:durableId="592208159">
    <w:abstractNumId w:val="7"/>
  </w:num>
  <w:num w:numId="12" w16cid:durableId="609582221">
    <w:abstractNumId w:val="9"/>
  </w:num>
  <w:num w:numId="13" w16cid:durableId="45033111">
    <w:abstractNumId w:val="4"/>
  </w:num>
  <w:num w:numId="14" w16cid:durableId="875123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9B"/>
    <w:rsid w:val="008D3AAD"/>
    <w:rsid w:val="009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CCF6"/>
  <w15:chartTrackingRefBased/>
  <w15:docId w15:val="{94524116-2DE9-43BA-97C0-385F2BB1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D9B"/>
    <w:pPr>
      <w:keepNext/>
      <w:outlineLvl w:val="0"/>
    </w:pPr>
    <w:rPr>
      <w:rFonts w:ascii="Arial" w:hAnsi="Arial"/>
      <w:sz w:val="36"/>
      <w:lang w:val="en-US"/>
    </w:rPr>
  </w:style>
  <w:style w:type="paragraph" w:styleId="2">
    <w:name w:val="heading 2"/>
    <w:basedOn w:val="a"/>
    <w:next w:val="a"/>
    <w:link w:val="20"/>
    <w:qFormat/>
    <w:rsid w:val="00953D9B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D9B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53D9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Kraizer</dc:creator>
  <cp:keywords/>
  <dc:description/>
  <cp:lastModifiedBy>Igor Kraizer</cp:lastModifiedBy>
  <cp:revision>1</cp:revision>
  <dcterms:created xsi:type="dcterms:W3CDTF">2023-03-01T10:57:00Z</dcterms:created>
  <dcterms:modified xsi:type="dcterms:W3CDTF">2023-03-01T10:58:00Z</dcterms:modified>
</cp:coreProperties>
</file>